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1D1ED21">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bookmarkStart w:id="0" w:name="_GoBack"/>
      <w:bookmarkEnd w:id="0"/>
    </w:p>
    <w:p w14:paraId="351EADDE">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w:t>
      </w:r>
      <w:r>
        <w:rPr>
          <w:rFonts w:ascii="宋体" w:eastAsia="宋体" w:hAnsi="宋体" w:cs="宋体" w:hint="eastAsia"/>
          <w:lang w:val="en-US" w:eastAsia="zh-CN"/>
        </w:rPr>
        <w:t>1.</w:t>
      </w:r>
      <w:r>
        <w:rPr>
          <w:rFonts w:ascii="宋体" w:eastAsia="宋体" w:hAnsi="宋体" w:cs="宋体" w:hint="default"/>
          <w:lang w:val="en-US" w:eastAsia="zh-CN"/>
        </w:rPr>
        <w:t>研究意义</w:t>
      </w:r>
    </w:p>
    <w:p w14:paraId="6DDACD5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1.1 研究背景</w:t>
      </w:r>
    </w:p>
    <w:p w14:paraId="4BFFDB5A">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2020年中央、国务院印发的《深化新时代教育评价改革总体方案》中提出要建立“过程性评价和结果性评价相结合的学业质量评价体系”。2023年全国教育工作会议提出要“继续深入推进教育数字化战略行动，使教育决策由经验型转向数据型”。因此义务教育语文课程标准（2022年版）把整本书阅读设为“拓展型学习任务群”，提倡过程性评价和表现性评价相结合，对高年级学生把握文本的主要内容、体会人物情感、有自己的见解作出要求。整本书阅读周期长、跨度大、隐性程度高，传统的纸笔测试很难测出阅读过程中学生的理解波动以及情感的变化，教师凭借自身经验来判断也无法满足全体学生不同的需求。人工智能技术的加入给“过程不可见、差异无法识别、反馈不及时”的评价困境赋予了解决的办法，创建起贯穿阅读前中后全过程的智能评判体系，是回应教育评价改革需要，落实课标理念的应然之举。</w:t>
      </w:r>
    </w:p>
    <w:p w14:paraId="032D83D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1.2 研究现状</w:t>
      </w:r>
    </w:p>
    <w:p w14:paraId="5E4E7472">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（1）国内研究现状</w:t>
      </w:r>
    </w:p>
    <w:p w14:paraId="45D349BE">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国内有关人工智能助推小学语</w:t>
      </w:r>
      <w:r>
        <w:rPr>
          <w:rFonts w:ascii="宋体" w:eastAsia="宋体" w:hAnsi="宋体" w:cs="宋体" w:hint="eastAsia"/>
          <w:lang w:val="en-US" w:eastAsia="zh-CN"/>
        </w:rPr>
        <w:t>文阅读评价</w:t>
      </w:r>
      <w:r>
        <w:rPr>
          <w:rFonts w:ascii="宋体" w:eastAsia="宋体" w:hAnsi="宋体" w:cs="宋体" w:hint="default"/>
          <w:lang w:val="en-US" w:eastAsia="zh-CN"/>
        </w:rPr>
        <w:t>的研究从不同的角度做了研究。林莉莉（2026）从小学语文整本书阅读过程性评价的角度出发，从数字化工具在阅读过程数据收集、评价革新上所起的作用出发，给出技术运用的一些实践参照。周寿亮（2026）主要从人工智能赋能小学语文阅读评价体系的建立出发，分析部编版教材整本书阅读评价现状，以过程、成果、素养为维度来设计评价指标，用AI评价模型设计评价系统。李亚姝（2026）研究生成式人工智能赋能小学语文整本书分级阅读教学策略，对技术给分层阅读带来的支持是否合适提出看法。王海燕（2026）对人工智能赋能的整本书阅读进行多元化的评价展开实践探究，从评价主体和方式多样化入手来研究技术介入所产生的效果。杨然，杨召云，刘伟（2025）从增值评价的视角出发，探寻智能技术赋能下小学语文阅读教学增值评价的实践途径。已有研究在评价理念转型、指标设计以及技术运用等各方面都取得了丰硕的成果，但是针对小学高年级整本书阅读、贯穿阅读全过程的智能评价体系的研究较少，技术路径和语文学科属性的耦合度不够高，为本课题提供了一条研究的道路。</w:t>
      </w:r>
    </w:p>
    <w:p w14:paraId="041A5B4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（2）国外研究现状</w:t>
      </w:r>
    </w:p>
    <w:p w14:paraId="1002374E">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国外对于技术支持的阅读评价有较为丰富的理论研究。美国学者Pearson与Palincsar（2019）根据阅读理解的过程模型来阐释评价应当嵌入到阅读监控和运用策略的过程之中，给过程性阅读评价赋予了认知上的支撑。英国学者Alexander认为，在数字环境里进行阅读评价的时候需要把行为数据、文本交流和社会性协商等多种证据结合起来。澳大利亚的Wyatt-Smith 和 Kimber（2021）对学习分析技术在读写素养评价中运用进行了研究，证明数据可视化的利用对于教师评价决策的指导意义。经济合作与发展组织（OECD，2022）将数字阅读和自适应测评内容加入到PISA阅读素养测评框架里，也扩大了阅读评价的技术范围。国外的研究大多集中在阅读过程建模、学习分析的应用以及自适应测评这些方面，但是其评价对象大多集中于母语阅读的一般性素养，对于整本书阅读长周期、深层次的理解方面的评价体系研究较少，给本课题留有研究余地。</w:t>
      </w:r>
    </w:p>
    <w:p w14:paraId="40F159E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1.3 应用价值</w:t>
      </w:r>
    </w:p>
    <w:p w14:paraId="3476217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本课题应用价值有三个，第一，对学生的智能评价体系可以对学生阅读过程进行即时的反馈和有针对性的引导，使学生能够看到自己的阅读成长轨迹，提高学生对于整本书阅读的自我监控能力以及持续阅读的积极性，第二，体系给教师提供学情画像、动态预警以及量规解析的手段，减轻过程性评价的压力，提升阅读教学决策的科学性、精确性，第三，体系形成可复制、可推广的整本书阅读智能评价方案，给区域语文评价改革提供实践范本，促进阅读素养监测的常态化推进。</w:t>
      </w:r>
    </w:p>
    <w:p w14:paraId="0E596B49">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1.4 学术价值</w:t>
      </w:r>
    </w:p>
    <w:p w14:paraId="235BB4F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本课题具有学术价值的地方有，从理论上讲，把教育评价改革理念、语文核心素养框架和人工智能技术逻辑结合起来，创建起一个贯穿诊断、伴随、综评全过程的整本书阅读智能评价理论模型，充实语文课程评价理论的技术部分，方法上探寻多模态数据搜集，语义剖析，增值评判等技术在语文学科评价中的应用途径，加深教育技术和学科评价的融合程度，实践层面，可以形成一套可执行的智能评价系统及应用方案，给整本书阅读评价的数字化转型给予学理支撑及操作指南。</w:t>
      </w:r>
    </w:p>
    <w:p w14:paraId="32D8C71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eastAsia"/>
          <w:lang w:val="en-US" w:eastAsia="zh-CN"/>
        </w:rPr>
        <w:t>2.</w:t>
      </w:r>
      <w:r>
        <w:rPr>
          <w:rFonts w:ascii="宋体" w:eastAsia="宋体" w:hAnsi="宋体" w:cs="宋体" w:hint="default"/>
          <w:lang w:val="en-US" w:eastAsia="zh-CN"/>
        </w:rPr>
        <w:t>研究内容</w:t>
      </w:r>
    </w:p>
    <w:p w14:paraId="3DB2D8B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2.1 总体框架</w:t>
      </w:r>
    </w:p>
    <w:p w14:paraId="376537F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理论建构期整理教育评价改革、语文核心素养与智能技术融合的理论依据，提取整本书阅读智能评价的分析架构；现状调研期掌握高年级整本书阅读评价的现实困境和信息技术的应用诉求；体系创建期创建起阅读前、阅读中、阅读后三个阶段贯通的智能评价体系；实践检验期选择实验学校进行应用检验，对评价方案进行迭代优化，产生可以推广的研究成果。</w:t>
      </w:r>
    </w:p>
    <w:p w14:paraId="60A3CDF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2.2 基本内容</w:t>
      </w:r>
    </w:p>
    <w:p w14:paraId="62088BB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（1）阅读前：智能诊断与靶向预设评价体系</w:t>
      </w:r>
    </w:p>
    <w:p w14:paraId="2D7089F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精准画像的学情画像。利用整本书阅读测评数据、以往的整本书阅读经历记录、认知风格问卷等多种数据源，创建高年级学生整本书阅读起点智能诊断模型，从长篇小说人物关系把握倾向、阅读耐力水平、批注摘录习惯等几个方面对学生的阅读兴趣、阅读能力和阅读习惯进行描绘，给差异化的评价提供准确的数据支撑。</w:t>
      </w:r>
    </w:p>
    <w:p w14:paraId="3C0F3D0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目标分层适切化：核心素养导向的阅读任务智能匹配与预设。根据课标整本书阅读任务群的要求和核心素养的表现水平，考虑到高年级必读书目篇幅长、人物多、主题深的特点，设计分层阅读目标及配套评价量规，利用智能匹配算法把整本书阅读任务准确地推送给各个水平的学生，保证目标设置与学生实际学情相契合，杜绝目标空转或者目标偏差。</w:t>
      </w:r>
    </w:p>
    <w:p w14:paraId="748C2A0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个性化推送资源推送个性化是根据认知风格以及整本书阅读起点画像来生成、提供个性化导读支架的智能推送服务。根据认知风格以及整本书阅读起点画像生成章节导读单、整本书阅读计划表、人物关系图谱、背景资料包等阅读支架，为不同的学生提供个性化的阅读支持资源，构建“诊断、预设、供给”一体化的阅读前评价准备机制，给阅读中的伴随评价打下基础。</w:t>
      </w:r>
    </w:p>
    <w:p w14:paraId="416D31F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（2）阅读中：智能伴随与动态调控评价体系</w:t>
      </w:r>
    </w:p>
    <w:p w14:paraId="485F51D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过程追踪无感化，就是对阅读行为数据进行实时的采集、建模以及动态的刻画。对整本书阅读平台的章节阅读时长、页面停留时间、批注次数、摘录数量以及阅读进度轨迹进行行为数据采集，搭建长周期阅读行为实时采集及动态表现模型，在不影响整本书阅读自然状态下，对过程性证据做持续的收集，给阅读过程中的动态评价赋予行为数据支撑。</w:t>
      </w:r>
    </w:p>
    <w:p w14:paraId="5B0A809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理解监测可视化，用语义分析来捕捉并即时研判学生对整本书的章节批注、读书笔记、人物关系整理、阶段性交流文本的理解程度和情感变化。通过语义分析的方法来分析学生在整本书的章节批注、读书笔记、人物关系梳理、阶段性交流文本上对人物形象、情节脉络、主题意蕴的理解程度以及情感变化，产生可视化的监测报告，对理解上的偏差以及阅读上的停滞做到即时的判断和预警，把隐性的整本书阅读理解转化为显性的外在表现。</w:t>
      </w:r>
    </w:p>
    <w:p w14:paraId="6EE4CAAA">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互动引导智慧化就是生成式人工智能即时反馈、即时调整的智慧互动。借助生成式人工智能创建整本书阅读对话伙伴并创建即时反馈系统，给学生在长篇阅读中遇到的难题给予启发性的提问和指导，支持教师根据预警信息对整本书阅读指导策略做出动态的调整，构建人机协同的评价闭环，让评价真正融入到整本书阅读当中。</w:t>
      </w:r>
    </w:p>
    <w:p w14:paraId="294BE6BE">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（3）阅读后：智能综评与素养迁移评价体系</w:t>
      </w:r>
    </w:p>
    <w:p w14:paraId="57378C6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成果评估要多维化，把表现性证据进行智能聚合，并对评价量规进行智能解析。对整本书读书报告、阅读分享交流、人物评析、创意改写等表现性证据实施聚合，借助智能量规解析手段，从多个方面给出整本书阅读成果的评分及质性评语，达成结果评价和表现性评价的有机融合，全方位展现学生的整本书阅读收获。</w:t>
      </w:r>
    </w:p>
    <w:p w14:paraId="4746AED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素养发展增值化：纵向追踪驱动的阅读成长画像与增值评价。根据整本书阅读纵向追踪数据建立学生阅读成长画像，用增值评价模型来计算阅读素养发展程度，重视学生整本书阅读起点上的进步增量，回应“强化过程评价、探索增值评价”的改革需求，体现评价发展性。</w:t>
      </w:r>
    </w:p>
    <w:p w14:paraId="24D15F1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迁移应用情境化：跨文本联结的智能测评与个性化阅读推荐。设计跨文本联结的智能测评任务，评价学生对整本书阅读策略和阅读经验在新的书目阅读中迁移运用的情况，根据测评结果为学生智能推荐后续整本书阅读的书目，形成“评价—迁移—推荐”的素养发展延伸链条，使整本书阅读评价向着培养学生素养的方向深入发展。</w:t>
      </w:r>
    </w:p>
    <w:p w14:paraId="3A321FD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2.3 重点难点</w:t>
      </w:r>
    </w:p>
    <w:p w14:paraId="2873418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研究重点是创建一个贯穿阅读前、阅读中和阅读后三个阶段的智能评价指标体系和评价量表，使核心素养的表现水平同智能技术采集指标有合理的映射关系，从而形成可行的智能评价操作流程。</w:t>
      </w:r>
    </w:p>
    <w:p w14:paraId="69650A43">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难点是教师需要有解读智能诊断报告、分析监测数据、根据预警调适指导策略的能力，一线语文教师的数据解读水平和智能工具的使用水平参差不齐，怎样把技术采集的数据转化为适合语文学科特征的评价证据，这是实践中必须解决的难题。</w:t>
      </w:r>
    </w:p>
    <w:p w14:paraId="3A5A26E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 xml:space="preserve"> 2.4 主要目标</w:t>
      </w:r>
    </w:p>
    <w:p w14:paraId="7644C36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（1）理论目标：</w:t>
      </w:r>
      <w:r>
        <w:rPr>
          <w:rFonts w:ascii="宋体" w:eastAsia="宋体" w:hAnsi="宋体" w:cs="宋体" w:hint="default"/>
          <w:lang w:val="en-US" w:eastAsia="zh-CN"/>
        </w:rPr>
        <w:t>经过理论研究得出整本书阅读智能评价的“课前智能诊断预设、课中智能伴随调控、课后智能综评迁移”智能评价框架，建立技术引领、素养为重的阅读教学评价新生态。</w:t>
      </w:r>
    </w:p>
    <w:p w14:paraId="00D3198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（2）实践目标：</w:t>
      </w:r>
      <w:r>
        <w:rPr>
          <w:rFonts w:ascii="宋体" w:eastAsia="宋体" w:hAnsi="宋体" w:cs="宋体" w:hint="default"/>
          <w:lang w:val="en-US" w:eastAsia="zh-CN"/>
        </w:rPr>
        <w:t>经过实践研究选择高年级必读书目，研制智能评价工具和策略，对智能评价工具及策略进行实验学校的试用，总结出可以复制推广的整本书阅读智能评价实践方案。</w:t>
      </w:r>
    </w:p>
    <w:p w14:paraId="43393402">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（3）育人目标：</w:t>
      </w:r>
      <w:r>
        <w:rPr>
          <w:rFonts w:ascii="宋体" w:eastAsia="宋体" w:hAnsi="宋体" w:cs="宋体" w:hint="default"/>
          <w:lang w:val="en-US" w:eastAsia="zh-CN"/>
        </w:rPr>
        <w:t>利用评价体系的应用来调动高年级学生整本书阅读的持久兴趣，提高高年级学生阅读监控、深入理解以及迁移运用的能力，使高年级学生的阅读素养得到自主的发展和全面的成长。</w:t>
      </w:r>
    </w:p>
    <w:p w14:paraId="55EA657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eastAsia"/>
          <w:lang w:val="en-US" w:eastAsia="zh-CN"/>
        </w:rPr>
        <w:t>3.</w:t>
      </w:r>
      <w:r>
        <w:rPr>
          <w:rFonts w:ascii="宋体" w:eastAsia="宋体" w:hAnsi="宋体" w:cs="宋体" w:hint="default"/>
          <w:lang w:val="en-US" w:eastAsia="zh-CN"/>
        </w:rPr>
        <w:t>思路方法</w:t>
      </w:r>
    </w:p>
    <w:p w14:paraId="513A44D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3.1 基本思路</w:t>
      </w:r>
    </w:p>
    <w:p w14:paraId="5018FDA2">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本课题从“理论奠基、问题诊断、体系建构、实践检验”这四步来开展研究工作。理论奠基阶段通过文献研究整理评价改革政策、课标要求以及技术融合理论来建立研究分析框架，问题诊断阶段运用问卷调查和访谈的方式了解整本书阅读评价的现实困境和技术需求，体系建构阶段建立三个阶段贯通的智能评价指标体系及实施工具，实践检验阶段用实验学校开展行动研究，迭代改进评价体系，提炼研究成果。</w:t>
      </w:r>
    </w:p>
    <w:p w14:paraId="3A6D7EE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3.2 研究方法</w:t>
      </w:r>
    </w:p>
    <w:p w14:paraId="0D2B026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文献研究法就是对国内外智能评价以及整本书阅读评价的相关文献进行系统的检索，归纳整理出研究脉络，总结出理论依据，确定课题研究的学术起点以及重点突破之处。</w:t>
      </w:r>
    </w:p>
    <w:p w14:paraId="61F495F9">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调查研究法就是设计师生问卷及访谈提纲，了解高年级整本书阅读评价现状及使用技术的需求，给体系的建立提供实证支持。</w:t>
      </w:r>
    </w:p>
    <w:p w14:paraId="00E67FB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案例研究法选择具有代表性的整本书阅读教学案例进行分析，了解智能评价的应用情况及取得的效果，并总结出智能评价应用的典型经验及改进措施。</w:t>
      </w:r>
    </w:p>
    <w:p w14:paraId="7CC77CD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行动研究法就是在实验学校组织多次的设计、实施、反思、改进的行动循环，对评价体系的可行性、有效性进行检验，不断对方案进行优化。</w:t>
      </w:r>
    </w:p>
    <w:p w14:paraId="0EC386A3">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经验总结法就是总结研究过程中积累的经验、方法以及有效的方法，形成可以推广的整本书阅读智能评价的实施策略和操作模式。</w:t>
      </w:r>
    </w:p>
    <w:p w14:paraId="23E0068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3.3 研究计划</w:t>
      </w:r>
    </w:p>
    <w:p w14:paraId="62B5A7EE">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p>
    <w:p w14:paraId="0587DA49">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第一阶段（2026年11月至2027年5月），文献梳理及理论框架的创建，现状调研，撰写调研报告，形成智能评价指标体系的初稿。</w:t>
      </w:r>
    </w:p>
    <w:p w14:paraId="47283C5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第二阶段（2027.06-2028.05）开发配套评价工具，对实验学校进行行动研究，开展多次应用测试，得到数据并持续改进评价体系。</w:t>
      </w:r>
    </w:p>
    <w:p w14:paraId="28953D5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第三阶段（2028年6月—2028年11月），整理研究资料及案例，总结研究结果，撰写研究报告、论文，做好结题鉴定前的各项准备。</w:t>
      </w:r>
    </w:p>
    <w:p w14:paraId="7AE2619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eastAsia"/>
          <w:lang w:val="en-US" w:eastAsia="zh-CN"/>
        </w:rPr>
        <w:t>4.</w:t>
      </w:r>
      <w:r>
        <w:rPr>
          <w:rFonts w:ascii="宋体" w:eastAsia="宋体" w:hAnsi="宋体" w:cs="宋体" w:hint="default"/>
          <w:lang w:val="en-US" w:eastAsia="zh-CN"/>
        </w:rPr>
        <w:t>创新之处</w:t>
      </w:r>
    </w:p>
    <w:p w14:paraId="36FE313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4.1 学术思想创新</w:t>
      </w:r>
    </w:p>
    <w:p w14:paraId="6A80F6B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本课题针对整本书阅读评价重结果、轻过程，重经验、轻数据的弊端，提出以技术伴随、素养立意、全程贯通为思想的评价思想，把人工智能当作阅读过程的支持者和伴随者而不是结果的评判者，从而形成一种技术理性和人文关怀并存的新的评价思想。</w:t>
      </w:r>
    </w:p>
    <w:p w14:paraId="1CEA3FF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4.2 学术观点创新</w:t>
      </w:r>
    </w:p>
    <w:p w14:paraId="0E1F644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整本书阅读评价的价值重心应该从“鉴定阅读成果”转移到“滋养阅读的过程”，评价要成为学生不断阅读的内在推动力而不是外在的</w:t>
      </w:r>
      <w:r>
        <w:rPr>
          <w:rFonts w:ascii="宋体" w:eastAsia="宋体" w:hAnsi="宋体" w:cs="宋体" w:hint="eastAsia"/>
          <w:lang w:val="en-US" w:eastAsia="zh-CN"/>
        </w:rPr>
        <w:t>负</w:t>
      </w:r>
      <w:r>
        <w:rPr>
          <w:rFonts w:ascii="宋体" w:eastAsia="宋体" w:hAnsi="宋体" w:cs="宋体" w:hint="default"/>
          <w:lang w:val="en-US" w:eastAsia="zh-CN"/>
        </w:rPr>
        <w:t>担，智能评价的技术逻辑要服从语文学科的育人逻辑，技术采集到的数据只有经过语文教师的教学解读，才能成为有意义的评价证据，人机协同是智能评价落地的保证。</w:t>
      </w:r>
    </w:p>
    <w:p w14:paraId="0DCCC82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4.3 研究方法创新</w:t>
      </w:r>
    </w:p>
    <w:p w14:paraId="7F35682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建立文献奠基、调研问需、设计研制、行动检验的研究方法链，把设计研究的迭代思想融入到评价体系的研制过程之中，采用课堂观察和师生访谈的质性研究方法，对评价体系研制过程中收集到的量化数据加以交叉验证，以提高评价体系研制的科学性以及解释力。</w:t>
      </w:r>
    </w:p>
    <w:p w14:paraId="7D772E0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eastAsia"/>
          <w:lang w:val="en-US" w:eastAsia="zh-CN"/>
        </w:rPr>
        <w:t>5.</w:t>
      </w:r>
      <w:r>
        <w:rPr>
          <w:rFonts w:ascii="宋体" w:eastAsia="宋体" w:hAnsi="宋体" w:cs="宋体" w:hint="default"/>
          <w:lang w:val="en-US" w:eastAsia="zh-CN"/>
        </w:rPr>
        <w:t>研究基础</w:t>
      </w:r>
    </w:p>
    <w:p w14:paraId="6D9622A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2015年7月12日开始在工作岗位工作，有3年从教经验，担任市级课题、地方性课题研究组组长多年，课题研究经验丰富，能够灵活运用多种手段保证课题研究工作的顺利开展，具有很强的理论研究能力和实践操作能力，也有一定的组织领导能力。曾在《XXXXXX》期刊上发表过论文《XXXXXX》、研究报告《XXXXXX》等，并获得过XXX奖项。</w:t>
      </w:r>
    </w:p>
    <w:p w14:paraId="62AA98C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eastAsia"/>
          <w:lang w:val="en-US" w:eastAsia="zh-CN"/>
        </w:rPr>
        <w:t>6.</w:t>
      </w:r>
      <w:r>
        <w:rPr>
          <w:rFonts w:ascii="宋体" w:eastAsia="宋体" w:hAnsi="宋体" w:cs="宋体" w:hint="default"/>
          <w:lang w:val="en-US" w:eastAsia="zh-CN"/>
        </w:rPr>
        <w:t>保障条件</w:t>
      </w:r>
    </w:p>
    <w:p w14:paraId="7275A16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时间保证机制，课题负责人及课题组成员都属于一线教师，研究时间同教学实践紧密结合，课题组实行每月研讨、每季汇报的常态研究制度，在两年的研究周期内保证各个阶段的任务能够有条不紊地执行。</w:t>
      </w:r>
    </w:p>
    <w:p w14:paraId="0C4779C3">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资料设备保障学校图书馆藏书多，整本书阅读书目齐全，校园阅读平台和智慧教室设施齐全，具备阅读行为数据采集、分析的技术条件，给研究提供丰富的资料以及设备。</w:t>
      </w:r>
    </w:p>
    <w:p w14:paraId="19CFFF31">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专家指导保障就是课题组请高校语文课程与教学论专家、教育技术专家担任顾问，定期开展理论指导以及方案论证，给评价体系的创建给予学术引领，保证研究具有科学性和专业性。</w:t>
      </w:r>
    </w:p>
    <w:p w14:paraId="3DE38BE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default"/>
          <w:lang w:val="en-US" w:eastAsia="zh-CN"/>
        </w:rPr>
      </w:pPr>
      <w:r>
        <w:rPr>
          <w:rFonts w:ascii="宋体" w:eastAsia="宋体" w:hAnsi="宋体" w:cs="宋体" w:hint="default"/>
          <w:lang w:val="en-US" w:eastAsia="zh-CN"/>
        </w:rPr>
        <w:t>经费管理制度的建立保证了课题专项经费的足额到位，用于课题调研、培训、工具制作以及发表成果等各项研究活动，课题组建立经费使用及研究过程管理制度，保证课题研究的有条不紊地进行，高效运作。</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83735"/>
    <w:rsid w:val="52360AEF"/>
    <w:rsid w:val="53F83735"/>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124</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2026-11-04T02:38:00Z</dcterms:created>
  <dcterms:modified xsi:type="dcterms:W3CDTF">2026-11-04T04:49:58Z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66677D8803C343BAA6DF426C32218CD9_13</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