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ACF9D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（二）以真实体验支撑抽象概念，弥补静态纸笔作业的不足</w:t>
      </w:r>
    </w:p>
    <w:p w14:paraId="445DC0E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概念的产生不能只靠记忆和机械的练习来完成，而必须以直接的经验为基础。实践作业使学生经历了操作、观察、测量、记录的过程，用眼睛所见、手所触的知识获得经验，抽象的学习内容有了具体的经验支撑，学习的意义感、获得感也随之提升。</w:t>
      </w:r>
    </w:p>
    <w:p w14:paraId="17FDB05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（三）呼应核心素养培育的要求</w:t>
      </w:r>
    </w:p>
    <w:p w14:paraId="1BB5827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新课标认为应该在具体的教学情境下培养学生解决复杂问题的能力。跨学科实践作业让学生在真实的任务中经历发现问题、制订方案、执行方案、反思改进的全过程，无形之中锻炼动手操作的能力、合作交流的能力、创新能力，这也是素养导向教学所要达到的目的。</w:t>
      </w:r>
    </w:p>
    <w:p w14:paraId="31672FE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（四）体现</w:t>
      </w:r>
      <w:r>
        <w:rPr>
          <w:rFonts w:hint="eastAsia"/>
          <w:lang w:val="en-US" w:eastAsia="zh-CN"/>
        </w:rPr>
        <w:t>做中学、用中学就是把学习还给生活。作业不再是对生活的孤立训练，是学生日常生活经验的一部分，使学习指向实际的问题，有学习目的，有学习动力。</w:t>
      </w:r>
    </w:p>
    <w:p w14:paraId="5709974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二、“数学+综合”跨学科实践作业设计思路</w:t>
      </w:r>
    </w:p>
    <w:p w14:paraId="7041DA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本次实践作业以教材中三个原有的实践任务为蓝本，以“形成1千米量感、掌握估测的方法、培养综合实践能力”为实践目的，按照从局部到整体、从感受到估计、从实践到思辨的认知逻辑，整合各学科的元素来建构任务体系。作业对象为三年级学生，兼顾家庭条件的不同，分为基础任务和拓展任务，弱化了统一的标准答案，重在过程性体验。</w:t>
      </w:r>
    </w:p>
    <w:p w14:paraId="7D562E6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作业设计要遵循三个原则。立足教材本源，不脱离课时教学目标，所有的活动围绕千米的概念展开，不能随意扩大到超出学段的测量知识，坚持身体优先的原则，以行走体验为主要的学习方式，依靠学生自身的体验来支撑抽象的概念，兼顾普惠性，给不同的上下学方式留有弹性方案，降低家庭参与的门槛。分成基准感知任务、实地体验任务、估测探究任务三个部分，一层一层地加深学生对于千米的认识。</w:t>
      </w:r>
    </w:p>
    <w:p w14:paraId="72E24E5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eastAsiaTheme="minorEastAsia" w:hint="eastAsia"/>
          <w:lang w:eastAsia="zh-CN"/>
        </w:rPr>
      </w:pPr>
      <w:r>
        <w:rPr>
          <w:rFonts w:hint="eastAsia"/>
        </w:rPr>
        <w:t xml:space="preserve"> 三、“数学+综合”跨学科实践作业实践</w:t>
      </w:r>
      <w:r>
        <w:rPr>
          <w:rFonts w:hint="eastAsia"/>
          <w:lang w:val="en-US" w:eastAsia="zh-CN"/>
        </w:rPr>
        <w:t>路径</w:t>
      </w:r>
    </w:p>
    <w:p w14:paraId="2CCFDCE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（一）任务一：操场标定，建立 100 米基准标尺</w:t>
      </w:r>
    </w:p>
    <w:p w14:paraId="000B8AA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本任务在校园内开展，将数学测量与体育慢跑结合起来，为整个活动的开展做好了铺垫。教师带学生到跑道上画出标准的100米，让学生自己走完100米，自主写出两个重要数据，即走完100米的步数和所用时间。</w:t>
      </w:r>
    </w:p>
    <w:p w14:paraId="41FE8E9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学生个体差异在此环节自然体现出来，步幅大的学生走完 100 米大约是 170 步，步幅小的学生走完 100 米要达到 200 步以上，匀速慢行的学生用时大约 2 分钟，步伐轻快的学生用时更短。教师组织小组讨论，在小组内让学生体会，每个人都有自己的“身体标尺”，估测距离没有一个固定的尺度，但是估测之前必须选定一个参照的标准。学生自主推理得出10个100米加起来就是1千米，也就是跑道两圈半。</w:t>
      </w:r>
    </w:p>
    <w:p w14:paraId="310CCF8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该环节摆脱对数字的机械运算，使学生明白“千米是由小的长度累加起来的”，为后续校外体验和路程估计提供认知基础。任务记录单只须客观记载数据，不需要保证数据一致，保证学生真实的感知结果。</w:t>
      </w:r>
    </w:p>
    <w:p w14:paraId="1CF40C7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（二）任务二：家校协同，沉浸式体验 1 千米路程</w:t>
      </w:r>
    </w:p>
    <w:p w14:paraId="5C987CD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本任务是课后核心实践任务，和教材中“和家长一起走1千米”相结合的综合实践活动、家校合作、安全教育。教师在课前告诉家长任务的定位，确定家长的角色是支持者、监护人，不能对学生的数学知识进行辅导，也不能对学生的记录进行修改。</w:t>
      </w:r>
    </w:p>
    <w:p w14:paraId="4D23CC1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学生自行选择路线可以是放学固定的线路、小区环形步道、河边人行道。学生在行走的过程中自己观察路线，把路上的标志性的参照物记下来，例如公交站牌、路口红绿灯、商铺的大门。行走结束后填写体验记录，本次1千米一共走了多少步、用了多长时间、途中经过了哪些地标建筑，写下自己的真实感受。部分学生在写到“走完一半就感觉到小腿酸了，才知道一公里也不是小数”。身体感知是纸上谈兵所不能提供的。</w:t>
      </w:r>
    </w:p>
    <w:p w14:paraId="71D42CC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对不能外出步行的家庭提供弹性替代办法，在操场连续走两圈半完成体验，保证全体参加。学生带回的记录素材成了课堂交流的鲜活事例，各条路线、各种感受相互补充使全班对千米有了多种认识。</w:t>
      </w:r>
    </w:p>
    <w:p w14:paraId="0149D8E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（三）任务三：方法迁移，估测验证家校间距离</w:t>
      </w:r>
    </w:p>
    <w:p w14:paraId="5B29C80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本任务是教材中“估测从家到学校有多远”，将估算与信息技术相融合，培养学生推理的能力。教材给出三种典型的估测模式，分别是步测法、计时法和站点计数法，学生根据自身上下学方式自由选择估测方案。</w:t>
      </w:r>
    </w:p>
    <w:p w14:paraId="7512DA3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步行上学的学生用步测法，根据前面得到的步长标准算路程，骑行上学的学生用计时法，按照匀速行走的时长来估计路程，坐公交上学的学生以站点为依据，用每站约500米累加求路程。初步估测后用导航工具核对实际距离，比较估计值与实际距离的误差，反思产生误差的原因。很多学生觉得估测的结果同实际距离不一样，教师抓住生成资源开展交流研讨，红绿灯停顿、走路忽快忽慢、路线绕弯都会影响估算结果。学生在误差分析时会认识到生活中的估测是近似判断，要把握合理的区</w:t>
      </w:r>
      <w:bookmarkStart w:id="0" w:name="_GoBack"/>
      <w:bookmarkEnd w:id="0"/>
      <w:r>
        <w:rPr>
          <w:rFonts w:hint="eastAsia"/>
        </w:rPr>
        <w:t>间，而不是精确的计算。</w:t>
      </w:r>
    </w:p>
    <w:p w14:paraId="73ABB57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 五、实践成效与反思</w:t>
      </w:r>
    </w:p>
    <w:p w14:paraId="07FEB7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经过一轮的教学实践之后学生对于千米的认识发生巨大的改变。经过前后测数据的对比可以发现学生对单位换算的正确率有微小的提高，但是生活情境类选择题以及路程估测题上学生的正确率提高的幅度比较大。学生不再孤立地认识长度单位，会根据生活情境自行在千米上表达路程，行走的时候会不自觉地去体会距离远近。实践作业拉近了家校育人之间的距离，很多家长觉得这次的行走陪伴是脱离辅导作业的散步，在散步的过程中家长和孩子一起发现生活中数学的美。</w:t>
      </w:r>
    </w:p>
    <w:p w14:paraId="74E0E21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本次实践还存在着需要改进的地方。学生估测能力差异较大，部分学生不能独立分析误差产生的原因，后续可以设计简单的思考支架；第二家校协同质量不均衡，有些家庭的陪伴是形式上的，之后可制作一些简短的线上指引短视频；跨学科融合深度还有待进一步挖掘，之后可以用绘制行走路线简图的方式加入美术表达的内容。</w:t>
      </w:r>
    </w:p>
    <w:p w14:paraId="26CAB78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lang w:val="en-US" w:eastAsia="zh-CN"/>
        </w:rPr>
        <w:t>结束语：</w:t>
      </w:r>
    </w:p>
    <w:p w14:paraId="1D0D6D0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因此，从实践角度看，对于小学数学量感的培养不能只是停留在课本和习题本上。跨学科实践作业以教材原有的材料为依托，把抽象的长度概念转化为可以行走、可以观察、可以思考的现实任务，使数学学习由纸上谈兵变为生活中实践。千米只是计量单位中的一个缩影，以 “身体感知+真实情境” 为作业开发思路，迁移后也可以用到面积、重量、时间等其他的量感教学中去，让学生形成良好的核心素养。</w:t>
      </w:r>
    </w:p>
    <w:p w14:paraId="682C355F"/>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E5C74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2026-11-03T18:49:01Z</dcterms:created>
  <dcterms:modified xsi:type="dcterms:W3CDTF">2026-11-03T18:49:03Z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92629F67564A42259ABA00652EA3C261_12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