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7EC7F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大单元教学用整体育人的思想来统摄语文学习，给读写结合赋予了新途径。本文立足于人教版四年级上册教材，以单元语文要素为依托，从依文得法、持观察笔、借想象之翼、贯通评价四个角度出发，从以读启写、以写促读、读写互证、读写共生四个方面论述阅读积累和表达实践互相支撑的语文核心素养。</w:t>
      </w:r>
    </w:p>
    <w:p w14:paraId="537A59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关键词：大单元教学；读写结合；教学策略</w:t>
      </w:r>
    </w:p>
    <w:p w14:paraId="294A17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在传统的语文课堂里，阅读与写作常常被割裂开来，各自独立地进行教学，学生学读却不会写，会写却不能传情达意的情况也时有发生。从教师的角度来说，教师大多把读和写当作先后相继的两件事情，教读的时候不去考虑表达，教写的时候也不联系文本，造成读和写各行其是，素养不能贯通。大单元教学重视单元作为一个整体来开展教学，把课文、习作以及语文要素融合在一个学习情境中，给读写结合提供观念上的根基和方法上的助力。教师要立足教材单元，找到读写结合的结合点，在整体的设计中有条不紊地实现读与写之间的转化，让学生的语言运用能力在不断循环的过程中慢慢发展。</w:t>
      </w:r>
    </w:p>
    <w:p w14:paraId="069B92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一、依文得法，以读启写——在精读中建构表达图式</w:t>
      </w:r>
    </w:p>
    <w:p w14:paraId="6FE038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单元教学认为应该以单元语文要素贯穿整个学习过程，写作能力的发展一般都来自于对范文的反复揣摩。教师不能停留在让学生读懂课文写的是什么上，而应该让学生去体会作者怎样选材、怎样组句、怎样布局，把学生在阅读过程中学到的方法转化为可以使用的写作图式。根据单元习作的目标，教师应该带着学生回到精读课文当中，去体会不同的表达方式效果的差别，使阅读的过程成为写作的蓄势。</w:t>
      </w:r>
    </w:p>
    <w:p w14:paraId="78124A26">
      <w:pPr>
        <w:rPr>
          <w:rFonts w:hint="eastAsia"/>
          <w:lang w:val="en-US" w:eastAsia="zh-CN"/>
        </w:rPr>
      </w:pPr>
      <w:r>
        <w:rPr>
          <w:rFonts w:hint="eastAsia"/>
          <w:lang w:val="en-US" w:eastAsia="zh-CN"/>
        </w:rPr>
        <w:t>人教版四年级上册第五单元是习作单元，语文要素是把事情写清楚。教学中教师可以先让学生整理事情发生的时、地、人，然后引导学生去体会作者是怎样把看到的、听到的、想到的有机地融合在一起，使老麻雀不顾一切保护小麻雀的情景就出现在眼前。回读课文《爬天都峰》，找出两篇课文都是以“怎么想、怎么说、怎么做”为线索把过程写清楚。在学生体会之后，教师可以把上述的发现归纳成一个“按顺序叙述+写清所见所闻所感”的表达图式，再借助习作的“生活万花筒”进行练笔，使学生逐步由模仿句式走向独立的构思。因此读与写在同一个单元里自然地联系在一起，方法也能顺利地转移。</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264A11"/>
    <w:rsid w:val="10FC7A0C"/>
    <w:rsid w:val="110A3A14"/>
    <w:rsid w:val="1384217A"/>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F22501A"/>
    <w:rsid w:val="3FC0057A"/>
    <w:rsid w:val="40126F43"/>
    <w:rsid w:val="4191348B"/>
    <w:rsid w:val="425E118F"/>
    <w:rsid w:val="43716BA9"/>
    <w:rsid w:val="44E8418B"/>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A24D27"/>
    <w:rsid w:val="69D42CB8"/>
    <w:rsid w:val="6A333127"/>
    <w:rsid w:val="6B743AC4"/>
    <w:rsid w:val="6C227DB7"/>
    <w:rsid w:val="6CE2153C"/>
    <w:rsid w:val="70763F9A"/>
    <w:rsid w:val="72A638AD"/>
    <w:rsid w:val="72F85BFE"/>
    <w:rsid w:val="74555FFD"/>
    <w:rsid w:val="782A6906"/>
    <w:rsid w:val="78A155D2"/>
    <w:rsid w:val="79341B08"/>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835</Words>
  <Characters>849</Characters>
  <Application>Microsoft Office Word</Application>
  <DocSecurity>0</DocSecurity>
  <Lines>0</Lines>
  <Paragraphs>0</Paragraphs>
  <ScaleCrop>false</ScaleCrop>
  <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2026-11-03T11:57:19Z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