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36C5389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科普童话融入幼儿园科学探究活动的实践研究</w:t>
      </w:r>
    </w:p>
    <w:p w14:paraId="2976A7C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p>
    <w:p w14:paraId="0C7274D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科学探究活动在幼儿园里并不少见，可真正让孩子自己提出问题、动手验证的环节常常被压缩。教师担心活动跑偏，习惯多讲几句、多示范一步，幼儿探索的空间就小了。科普童话带着拟人化的情节，本来容易引起孩子兴趣，但不少活动读完故事就结束，缺少把童话情节和探究操作连接起来的环节。梳理相关研究可以看到，童话用于故事教学已有不少讨论，指向科学探究融合的专门探讨仍不多。结合园内观察，从童话素材、情境、任务、评价几个方面入手，梳理融合实施的有效做法与制约因素。</w:t>
      </w:r>
    </w:p>
    <w:p w14:paraId="23B46E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结束语</w:t>
      </w:r>
    </w:p>
    <w:p w14:paraId="47F1730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科普童话的价值，并不在于替代动手探究，而是在情节和问题之间搭起桥梁，让幼儿愿意发问、敢于尝试。通过观察梳理可以看到，素材选取、情境创设、任务递进与评价方式相互配合，融合才可能真正落地。研究过程中也暴露一些不足，班级容量、教师引导经验、园本资源积累都会影响实施效果，本次观察的样本范围也有限。后续可以扩大试点班级，跟踪幼儿在较长周期内探究意愿和能力的变化，让融合做法在持续实践中不断调整完善。</w:t>
      </w:r>
    </w:p>
    <w:p w14:paraId="4796F50F">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3D1F9E5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思政融入高速交通企业文化建设的实践研究</w:t>
      </w:r>
    </w:p>
    <w:p w14:paraId="07330ED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p>
    <w:p w14:paraId="5CE432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摘要：</w:t>
      </w:r>
      <w:r>
        <w:rPr>
          <w:rFonts w:ascii="宋体" w:eastAsia="宋体" w:hAnsi="宋体" w:cs="宋体" w:hint="eastAsia"/>
          <w:color w:val="FF0000"/>
          <w:lang w:val="en-US" w:eastAsia="zh-CN"/>
        </w:rPr>
        <w:t>思想政治工作是企业凝聚力量、促进发展的基础，把思想政治工作融入企业文化建设，可以发挥出价值引领和行为规范的综合效果。本文以高速交通企业的实际情况为基础，整理思政元素在企业的精神、职工行为、品牌文化和阵地活动中的应用环境，分析思政元素融入过程中价值引领、制度衔接、职工参与、阵地建设等各方面的不足，从精神、制度、行为、物质四个层面分层推进思想政治工作与企业文化建设相结合的策略，促进思想政治工作与企业文化建设深度融合，提高企业整体治理水平及职工精神面貌。</w:t>
      </w:r>
    </w:p>
    <w:p w14:paraId="2156473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关键词：思想政治工作；高速交通企业；企业文化建设</w:t>
      </w:r>
    </w:p>
    <w:p w14:paraId="5F12A69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引言</w:t>
      </w:r>
    </w:p>
    <w:p w14:paraId="669450B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目前高速交通企业处在改革和发展并重的双重要求之下，职工队伍结构复杂多样，思想需求也越来越多样化，企业思想政治工作对于企业文化建设的要求也越发高了。思政元素的融入可以对价值引领起到积极的作用，在行为规范的形成和精神凝聚方面有不可替代的作用，能够使企业文化产生较强的内聚力。本文依托高速交通企业文化建设的实践情况，从思政元素应用的场景以及现存障碍两方面进行分析，并且给出了分层推进的策略，给其他类似的行业提供一定的借鉴。</w:t>
      </w:r>
    </w:p>
    <w:p w14:paraId="540DD1E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结束语</w:t>
      </w:r>
    </w:p>
    <w:p w14:paraId="435658E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本文根据高速交通企业的实际情况对思政元素融入企业文化建设的场景进行了梳理，在价值引领、制度融合、职工参与、阵地建设等各方面的现实障碍中进行分析，并从精神、制度、行为、物质四个方面提出分层推进的策略。目前研究存在调研覆盖面小、策略落实情况欠缺等不足，还需要通过更多的案例研究加以完善。以后高速交通企业要靠思政赋能企业文化建设，推进两者的深度融合发展，提高职工的认同感，改善企业管理和服务水平，营造良好的企业文化氛围。</w:t>
      </w:r>
    </w:p>
    <w:p w14:paraId="64B64D2D">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EBD0877"/>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7FDABDF"/>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172A"/>
    <w:rsid w:val="FFFDE7F5"/>
    <w:rsid w:val="FFFE2DF8"/>
    <w:rsid w:val="FFFEDA8B"/>
    <w:rsid w:val="FFFF215E"/>
    <w:rsid w:val="1AFAC7EB"/>
    <w:rsid w:val="1C7FFC8B"/>
    <w:rsid w:val="1DE3A9D2"/>
    <w:rsid w:val="1FB59196"/>
    <w:rsid w:val="27C966FF"/>
    <w:rsid w:val="2DDFC661"/>
    <w:rsid w:val="36183F93"/>
    <w:rsid w:val="37DF7507"/>
    <w:rsid w:val="37FB60C1"/>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2025-01-02T10:06:00Z</dcterms:created>
  <dcterms:modified xsi:type="dcterms:W3CDTF">2026-11-03T14:09:54Z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2052-12.1.29182.29182</vt:lpwstr>
  </property>
  <property fmtid="{D5CDD505-2E9C-101B-9397-08002B2CF9AE}" pid="4" name="KSOTemplateDocerSaveRecord">
    <vt:lpwstr>eyJoZGlkIjoiOGMzODE2MDc2M2VkNDRjOGZmMTM5MmZmNTMwNzVlYjQiLCJ1c2VySWQiOiIxMjU5NTQwMzM2In0=</vt:lpwstr>
  </property>
</Properties>
</file>