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E914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bookmarkStart w:id="0" w:name="_GoBack"/>
      <w:bookmarkEnd w:id="0"/>
      <w:r>
        <w:t>很多女性拿到B超报告，看到</w:t>
      </w:r>
      <w:r>
        <w:rPr>
          <w:rFonts w:hint="eastAsia"/>
          <w:lang w:eastAsia="zh-CN"/>
        </w:rPr>
        <w:t>子</w:t>
      </w:r>
      <w:r>
        <w:t>宫肌瘤这</w:t>
      </w:r>
      <w:r>
        <w:rPr>
          <w:rFonts w:hint="eastAsia"/>
          <w:lang w:eastAsia="zh-CN"/>
        </w:rPr>
        <w:t>几</w:t>
      </w:r>
      <w:r>
        <w:t>个字的第一反应就是两个选择：立刻进行手术切除吗？会恶变吗？可以长期带吗？子宫肌瘤是女性生殖系统最常见的良性肿瘤，多见于30～50岁育龄妇女。绝大多数肌瘤不需要马上动手术，是否切除、是否保留，不能单看肌瘤的大小，必须综合考虑各种因素。</w:t>
      </w:r>
    </w:p>
    <w:p w14:paraId="7DFD4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一、先分清你的肌瘤属于哪一类</w:t>
      </w:r>
    </w:p>
    <w:p w14:paraId="05DF5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t>浆膜下肌瘤</w:t>
      </w:r>
    </w:p>
    <w:p w14:paraId="0BA23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向子宫外突出，生长在子宫表面。该类肌瘤一般不会对宫腔造成影响，大多数患者没有明显的不适，即使体积较大，如果没有压迫症状，可以先观察。一些带有蒂的浆膜下肌瘤有扭转急腹痛的危险，要单独考虑。</w:t>
      </w:r>
    </w:p>
    <w:p w14:paraId="3C95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t>肌壁间肌瘤</w:t>
      </w:r>
    </w:p>
    <w:p w14:paraId="3283C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体积小的时候没有感觉，随着肌瘤变大，就会使子宫腔变大，月经量增多、经期延长。多发性肌壁间肌瘤对备孕妇女的影响大得多。</w:t>
      </w:r>
    </w:p>
    <w:p w14:paraId="7D711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t>黏膜下肌瘤</w:t>
      </w:r>
    </w:p>
    <w:p w14:paraId="65BB4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即使只有1～2厘米，往子宫腔内突进，也会引起出血。多为不规则阴道流血、月经量增多、贫血，影响受精卵着床，造成不孕或者反复流产。黏膜下肌瘤一般干预要积极。</w:t>
      </w:r>
    </w:p>
    <w:p w14:paraId="76395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二、核心指标</w:t>
      </w:r>
    </w:p>
    <w:p w14:paraId="0DE4D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t>有没有明显不适症状</w:t>
      </w:r>
    </w:p>
    <w:p w14:paraId="12253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没有症状，是保守观察最重要的前提。</w:t>
      </w:r>
    </w:p>
    <w:p w14:paraId="3B752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对需要观察的情况适合的，体检偶然发现月经正常，无小腹坠痛、腰酸，排尿排便通畅，无同房不适。复查可以作为治疗的参考，不需要急着治疗。</w:t>
      </w:r>
    </w:p>
    <w:p w14:paraId="7B9CF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重视和考虑干预的症状有以下</w:t>
      </w:r>
      <w:r>
        <w:rPr>
          <w:rFonts w:hint="eastAsia"/>
          <w:lang w:eastAsia="zh-CN"/>
        </w:rPr>
        <w:t>几</w:t>
      </w:r>
      <w:r>
        <w:rPr>
          <w:rFonts w:hint="eastAsia"/>
          <w:lang w:val="en-US" w:eastAsia="zh-CN"/>
        </w:rPr>
        <w:t>点</w:t>
      </w:r>
      <w:r>
        <w:rPr>
          <w:rFonts w:hint="eastAsia"/>
          <w:lang w:eastAsia="zh-CN"/>
        </w:rPr>
        <w:t>（</w:t>
      </w:r>
      <w:r>
        <w:t>1）月经紊乱表现为月经量突然增多、经期超过7天、非经期出血，长期失血造成贫血，出现乏力、头晕、血红蛋白下</w:t>
      </w:r>
      <w:r>
        <w:rPr>
          <w:rFonts w:hint="eastAsia"/>
          <w:lang w:eastAsia="zh-CN"/>
        </w:rPr>
        <w:t>降</w:t>
      </w:r>
      <w:r>
        <w:rPr>
          <w:rFonts w:hint="eastAsia"/>
          <w:lang w:val="en-US" w:eastAsia="zh-CN"/>
        </w:rPr>
        <w:t>、</w:t>
      </w:r>
      <w:r>
        <w:rPr>
          <w:rFonts w:hint="eastAsia"/>
          <w:lang w:eastAsia="zh-CN"/>
        </w:rPr>
        <w:t>缺</w:t>
      </w:r>
      <w:r>
        <w:t>铁性贫血；（2）压迫症状是肌瘤压迫膀胱导致尿频，压迫直肠造成便秘、排便不畅，</w:t>
      </w:r>
      <w:r>
        <w:rPr>
          <w:rFonts w:hint="eastAsia"/>
          <w:lang w:eastAsia="zh-CN"/>
        </w:rPr>
        <w:t>（</w:t>
      </w:r>
      <w:r>
        <w:t>3）持续性的盆腔痛：慢性下腹疼痛或者性交时的疼痛，肌瘤红色变性时突然剧烈腹痛伴发热，属于急症。</w:t>
      </w:r>
    </w:p>
    <w:p w14:paraId="4FF19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t>肌瘤大小、增长速度</w:t>
      </w:r>
    </w:p>
    <w:p w14:paraId="47B67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大小是参考而不是绝对的。临床上没有“超</w:t>
      </w:r>
      <w:r>
        <w:rPr>
          <w:rFonts w:hint="eastAsia"/>
          <w:lang w:eastAsia="zh-CN"/>
        </w:rPr>
        <w:t>过</w:t>
      </w:r>
      <w:r>
        <w:t>5厘米就要手术”的</w:t>
      </w:r>
      <w:r>
        <w:rPr>
          <w:rFonts w:hint="eastAsia"/>
          <w:lang w:eastAsia="zh-CN"/>
        </w:rPr>
        <w:t>规</w:t>
      </w:r>
      <w:r>
        <w:t>定。5厘米的长在浆膜下、无症状者随访，而1.5cm的黏膜下肌瘤有持续出血的患者应该切除。</w:t>
      </w:r>
    </w:p>
    <w:p w14:paraId="42A27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增长速度比一次大得多更应该引起注</w:t>
      </w:r>
      <w:r>
        <w:rPr>
          <w:rFonts w:hint="eastAsia"/>
          <w:lang w:eastAsia="zh-CN"/>
        </w:rPr>
        <w:t>意</w:t>
      </w:r>
      <w:r>
        <w:rPr>
          <w:rFonts w:hint="eastAsia"/>
          <w:lang w:val="en-US" w:eastAsia="zh-CN"/>
        </w:rPr>
        <w:t>，</w:t>
      </w:r>
      <w:r>
        <w:rPr>
          <w:rFonts w:hint="eastAsia"/>
          <w:lang w:eastAsia="zh-CN"/>
        </w:rPr>
        <w:t>每</w:t>
      </w:r>
      <w:r>
        <w:t>年复查B超，肌瘤稳定、缓慢增大者风险低，短时间</w:t>
      </w:r>
      <w:r>
        <w:rPr>
          <w:rFonts w:hint="eastAsia"/>
          <w:lang w:eastAsia="zh-CN"/>
        </w:rPr>
        <w:t>内</w:t>
      </w:r>
      <w:r>
        <w:rPr>
          <w:rFonts w:hint="eastAsia"/>
          <w:lang w:val="en-US" w:eastAsia="zh-CN"/>
        </w:rPr>
        <w:t>迅</w:t>
      </w:r>
      <w:r>
        <w:rPr>
          <w:rFonts w:hint="eastAsia"/>
          <w:lang w:eastAsia="zh-CN"/>
        </w:rPr>
        <w:t>速</w:t>
      </w:r>
      <w:r>
        <w:t>增大者要完善检查排除特殊病变，特别是绝经后的女性，肌瘤本应随着雌激素水平的下降而缓慢缩小，如果反而增大，不能继续观察。</w:t>
      </w:r>
    </w:p>
    <w:p w14:paraId="2DCDD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t>年龄、生育需求，月经状态</w:t>
      </w:r>
    </w:p>
    <w:p w14:paraId="3B6A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有备孕计划的育龄女性</w:t>
      </w:r>
    </w:p>
    <w:p w14:paraId="26D3A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重点在于观察肌瘤是否压迫宫腔。黏膜下肌瘤、靠近内膜的肌壁间肌瘤容易影响受孕，医生需要评估孕前是否进行预处理；大的浆膜下肌瘤一般先试自然受孕，孕期间严密观察，防红色变性。</w:t>
      </w:r>
    </w:p>
    <w:p w14:paraId="79CE3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还没绝经、暂时不打算生孩子</w:t>
      </w:r>
    </w:p>
    <w:p w14:paraId="5CD51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以控制症状为主。出血、贫血优先药物或者微创治疗，尽可能保护子宫。</w:t>
      </w:r>
    </w:p>
    <w:p w14:paraId="08495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已经绝经的女性</w:t>
      </w:r>
    </w:p>
    <w:p w14:paraId="31D1D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正常情况下雌激素降低，肌瘤就慢慢变小。绝经后新发肌瘤、肌瘤继续增大、出现不规则出血，必须再做进一步检查。</w:t>
      </w:r>
    </w:p>
    <w:p w14:paraId="78B20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t>恶变风险相关线索</w:t>
      </w:r>
    </w:p>
    <w:p w14:paraId="7A8E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大家最担心的是恶变，子宫肌瘤恶变的几率很小，不到1%，即子宫肉瘤不是普通的肌瘤。出现如下高危信号不能保守治疗，应立即做进一步的检查（磁共振、肿瘤标志物等），即绝经后肌瘤增大，B超提示肌瘤边界模糊、内部回声不规则、血流丰富，短期内迅速增大，持续不规则出血排除其他内膜病变。</w:t>
      </w:r>
    </w:p>
    <w:p w14:paraId="773A0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val="en-US" w:eastAsia="zh-CN"/>
        </w:rPr>
        <w:t>三</w:t>
      </w:r>
      <w:r>
        <w:t>、两种方案分别适合谁</w:t>
      </w:r>
    </w:p>
    <w:p w14:paraId="1B984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t>选择</w:t>
      </w:r>
      <w:r>
        <w:rPr>
          <w:rFonts w:hint="eastAsia"/>
          <w:lang w:eastAsia="zh-CN"/>
        </w:rPr>
        <w:t>“</w:t>
      </w:r>
      <w:r>
        <w:t>留</w:t>
      </w:r>
      <w:r>
        <w:rPr>
          <w:rFonts w:hint="eastAsia"/>
          <w:lang w:eastAsia="zh-CN"/>
        </w:rPr>
        <w:t>”</w:t>
      </w:r>
      <w:r>
        <w:t>（定期随访/药物控制）</w:t>
      </w:r>
    </w:p>
    <w:p w14:paraId="61E9C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满足条件的病人无症状、肌瘤形态稳定、无高危超声表现、无严重贫血及压迫症状。随访周期为6个月或者12个月做妇科B超，用作临时控制出血、缩小肌瘤的药物，不能达到根治的目的，停药后肌瘤一般都会再次增大。</w:t>
      </w:r>
    </w:p>
    <w:p w14:paraId="7E736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t>选择</w:t>
      </w:r>
      <w:r>
        <w:rPr>
          <w:rFonts w:hint="eastAsia"/>
          <w:lang w:eastAsia="zh-CN"/>
        </w:rPr>
        <w:t>“</w:t>
      </w:r>
      <w:r>
        <w:t>切</w:t>
      </w:r>
      <w:r>
        <w:rPr>
          <w:rFonts w:hint="eastAsia"/>
          <w:lang w:eastAsia="zh-CN"/>
        </w:rPr>
        <w:t>”</w:t>
      </w:r>
      <w:r>
        <w:t>（手术或微创消融等）</w:t>
      </w:r>
    </w:p>
    <w:p w14:paraId="236CB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只要满足其中的一个，医生一般会积极处理，即反复大量出血，不能用药物控制，严重贫血；膀胱、直肠受压严重，不能正常排尿排便；黏膜下肌瘤造成不孕、反复流产；高度怀疑恶变；肌瘤引起无法忍受的慢性疼痛、蒂扭转急症。手术方式有多种，宫腔镜、腹腔镜肌瘤剔除、子宫切除、海扶消融等，根据患者的年龄、生育需求而选择不同的手术方法。</w:t>
      </w:r>
    </w:p>
    <w:p w14:paraId="68281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t>子宫肌瘤的决策不能只是看大小这一项。位置、症状、生长速度、生育需求、年龄、超声危险信号综合考量才算科学。发现肌瘤不必惊慌失措，也无须立即求医，带着B超报告去妇科门诊，与医生共同制订适合自己的治疗方案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8F55D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2026-11-02T04:31:17Z</dcterms:created>
  <dcterms:modified xsi:type="dcterms:W3CDTF">2026-11-02T04:44:42Z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19FFB403A30B4D94AF3B80F490E07509_12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