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E0CC48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摘要：</w:t>
      </w:r>
      <w:r>
        <w:rPr>
          <w:rFonts w:hint="eastAsia"/>
          <w:lang w:val="en-US" w:eastAsia="zh-CN"/>
        </w:rPr>
        <w:t>幼儿期是文明礼仪的养成和品格基础形成的重要时期，日常礼仪教育对幼儿的社会性发展、健全人格的塑造起着决定性的作用。对传统礼仪教育重说教、轻体验、脱离生活的现象进行研究的时候，将浸润式理念带入幼儿日常礼仪的培养当中。文章在阐述浸润式理念内涵以及礼仪培养的内在契合之后，分析目前礼仪教育出现的说教化、场域割裂等现实困境，并提出在生活化礼仪场域里营造氛围，通过游戏情境习礼，发挥榜样的作用，依靠过程性评价这四种方式，倡导把礼仪教育还给生活，让幼儿在不知不觉中学会并且自觉地去遵守礼仪规范。</w:t>
      </w:r>
    </w:p>
    <w:p w14:paraId="11182E35">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关键词：浸润式理念；幼儿礼仪；日常礼仪；培养策略</w:t>
      </w:r>
    </w:p>
    <w:p w14:paraId="0859C3BA">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eastAsia"/>
          <w:lang w:val="en-US" w:eastAsia="zh-CN"/>
        </w:rPr>
      </w:pPr>
      <w:r>
        <w:rPr>
          <w:rFonts w:hint="eastAsia"/>
          <w:lang w:val="en-US" w:eastAsia="zh-CN"/>
        </w:rPr>
        <w:t>引言：3至6岁儿童的学习与发展指南中提出，幼儿期是培养良好生活习惯和社会交往能力的关键阶段，文明礼貌的行为习惯应该在生活和游戏中慢慢养成。良好的礼仪修养是幼儿社会性发展的表现，是幼儿融入集体、与同伴友好交往的根基。但当前幼儿礼仪教育重口头要求轻情境体验、脱离实际生活的现象普遍存在，机械灌输不可能使幼儿形成自觉的行为。浸润式理念认为环境熏陶和无意识的渗透是环境的熏陶，即教育像春雨一样悄无声息地滋润着人的心灵，这也是指南中所提倡的“在游戏中学习，在生活中学习”的最好诠释。因此，在幼儿日常生活礼仪培养过程中将浸润式理念融入其中，并探究浸润式理念在生活空间、游戏情境、榜样示范和过程评价等各方面的具体途径，对贯彻《指南》精神、促进幼儿良好文明习惯的养成有着积极的意义。</w:t>
      </w:r>
    </w:p>
    <w:p w14:paraId="0A4C6E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一、浸润式理念的内涵及其对幼儿日常礼仪培养的价值</w:t>
      </w:r>
    </w:p>
    <w:p w14:paraId="0921550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（一）浸润式理念的内涵与特征</w:t>
      </w:r>
    </w:p>
    <w:p w14:paraId="0677982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浸润式理念是对于灌输式教育进行深刻反思之后产生的理念，它就是用无声的方式将教育的目的融入到一个人所处的环境、活动中以及日常交往之中。浸润式教育不同于直接讲授、强制训练，它更加重视隐性课程的运用，认为要借助有目的的环境营造、有计划的互动和不断积累的体验来使外在规范慢慢变为人的行为习惯、人的价值观念。此理念有明显的环境性、渐进性和主体性。情境性指的是教育不是脱离生活的高台演讲，依靠具体的、真实的生活中情境自然而然地发生，幼儿在可感知的情境里体会礼仪的含义；渐进性表现在行为养成是外向到内向、从浅到深的过程，不能急功近利，必须经过反复的实践和体验才能巩固下来；主体性是受教育者在主动参与、亲身体验中完成自我建构，而不是被动地接受外界的规训。对于幼儿礼仪的培养来说，幼儿的思维是具体形象的，模仿性强，但又比较容易受环境的影响，直接的说教是行不通的，浸润式教育提倡的环境熏陶、体验活动正好符合幼儿的认知特点，可以让礼仪的要求变得具体、可感、可行。礼仪是幼儿品德素质的外在表现。浸润式德育抛弃了传统的灌输式说教，以幼儿真实的生活场景为基础进行德育自然渗透，符合幼儿形象思维、行为习得的特点</w:t>
      </w:r>
      <w:r>
        <w:rPr>
          <w:rFonts w:hint="eastAsia"/>
          <w:vertAlign w:val="superscript"/>
          <w:lang w:val="en-US" w:eastAsia="zh-CN"/>
        </w:rPr>
        <w:t>[1]</w:t>
      </w:r>
      <w:r>
        <w:rPr>
          <w:rFonts w:hint="default"/>
          <w:lang w:val="en-US" w:eastAsia="zh-CN"/>
        </w:rPr>
        <w:t>。</w:t>
      </w:r>
    </w:p>
    <w:p w14:paraId="47DE1D21">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（二）浸润式理念与幼儿日常礼仪培养的内在契合</w:t>
      </w:r>
    </w:p>
    <w:p w14:paraId="7217275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lang w:val="en-US" w:eastAsia="zh-CN"/>
        </w:rPr>
      </w:pPr>
      <w:r>
        <w:rPr>
          <w:rFonts w:hint="default"/>
          <w:lang w:val="en-US" w:eastAsia="zh-CN"/>
        </w:rPr>
        <w:t>环境是教育的一部分，是高质量幼儿教育的基础。教师创设合适的教育环境可以促使幼儿形成礼仪意识，达到润物无声的教育效果</w:t>
      </w:r>
      <w:r>
        <w:rPr>
          <w:rFonts w:hint="eastAsia"/>
          <w:vertAlign w:val="superscript"/>
          <w:lang w:val="en-US" w:eastAsia="zh-CN"/>
        </w:rPr>
        <w:t>[2]</w:t>
      </w:r>
      <w:r>
        <w:rPr>
          <w:rFonts w:hint="default"/>
          <w:lang w:val="en-US" w:eastAsia="zh-CN"/>
        </w:rPr>
        <w:t>。礼仪是人们在一定的交往情境里所表现出的行为方式，它的获得不是来自想象的场景，也不是来自单次的体验，而是浸润式理念所体现的内在逻辑。幼儿礼仪的养成依靠幼儿可以感受到、可以模仿的现实生活环境。浸润式理念依靠改善环境布置和一日活动计划，把"请"、"谢谢"、"对不起"这些礼貌用语，以及排队、谦让、珍惜物品的行为规范，自然而然地呈现在幼儿面前，并且使幼儿能够经由耳濡目染而学会，而不是单纯地通过记忆来掌握。第二，礼仪行为要经由不断的练习才能牢固。浸润式教育重视幼儿在游戏、生活以及同伴交往中反复地进行规范的训练，把外在的约束逐渐变成内在的自觉，达到“知”和“行”的统一。除此之外浸润式理念重视教育过程的持久性、一致性，提倡家庭和幼儿园一起营造温馨和谐的浸润环境，也符合礼仪养成连续的特点。浸润式理念的价值取向同幼儿礼仪教育存在高度契合之处，给礼仪教育效果的提高赋予了恰当的路径和理念支撑。</w:t>
      </w:r>
    </w:p>
    <w:p w14:paraId="02E9C5C7">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A3158F"/>
    <w:rsid w:val="5BA315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随心</dc:creator>
  <cp:lastModifiedBy>随心</cp:lastModifiedBy>
  <cp:revision>1</cp:revision>
  <dcterms:created xsi:type="dcterms:W3CDTF">2026-11-01T15:19:00Z</dcterms:created>
  <dcterms:modified xsi:type="dcterms:W3CDTF">2026-11-01T15:19:25Z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24D5AC7371EC4A158B5FF61D095EBCC2_11</vt:lpwstr>
  </property>
  <property fmtid="{D5CDD505-2E9C-101B-9397-08002B2CF9AE}" pid="3" name="KSOProductBuildVer">
    <vt:lpwstr>2052-12.1.0.29161</vt:lpwstr>
  </property>
  <property fmtid="{D5CDD505-2E9C-101B-9397-08002B2CF9AE}" pid="4" name="KSOTemplateDocerSaveRecord">
    <vt:lpwstr>eyJoZGlkIjoiN2RmMTg0NjY2MjdmMjc4ZmM3ZDA2ZTc3MTcxYTdlYzMiLCJ1c2VySWQiOiIyODQ0MDcyNjcifQ==</vt:lpwstr>
  </property>
</Properties>
</file>