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7DD2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三年级学生刚刚开始习作，能写几句话通顺，但是写景的时候经常只会说“很美”，没有具体描写美的地方，而且容易写成流水账。本班学生大部分生活在凉城，对岱海、蛮汉山以及村里的田地并不陌生，但是很少留意去观察，更没有想过把它们写进作文。学生家庭基本都有智能手机，大部分家长会使用“智慧中小学”APP完成作业提交，少数由祖辈照看的学生需要教师上传图片和视频</w:t>
      </w:r>
    </w:p>
    <w:p w14:paraId="29FEFC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eastAsia="zh-CN"/>
        </w:rPr>
      </w:pPr>
      <w:r>
        <w:rPr>
          <w:rFonts w:ascii="Calibri" w:eastAsia="宋体" w:hAnsi="Calibri" w:cs="Arial" w:hint="eastAsia"/>
          <w:kern w:val="2"/>
          <w:sz w:val="21"/>
          <w:szCs w:val="22"/>
          <w:lang w:val="en-US" w:eastAsia="zh-CN" w:bidi="ar-SA"/>
        </w:rPr>
        <w:t>二、</w:t>
      </w:r>
      <w:r>
        <w:rPr>
          <w:rFonts w:hint="eastAsia"/>
          <w:lang w:eastAsia="zh-CN"/>
        </w:rPr>
        <w:t>教材分析</w:t>
      </w:r>
    </w:p>
    <w:p w14:paraId="65C37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统编版三年级上册第六单元以祖国各地的美景为内容，选取了富饶的西沙群岛、海滨小城、美丽的小兴安岭以及略读课文中的香港，璀璨的明珠。单元语文要素是借助关键词句理解一段话的意思，习作要求是“围绕一个意思写”。</w:t>
      </w:r>
    </w:p>
    <w:p w14:paraId="59DD5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习作《这儿真美》让学生写自己熟悉的美景，是本单元阅读的延伸。学生在阅读中已经学会了找出关键的句子，以海滨小城为例，“小城的公园更美”，“小城的街道也美”都是先用一句话说出一个意思，然后再围绕这个意思展开具体描写。本次习作要让学生把这一方法运用到自己的写作当中，由“知”到“会”。</w:t>
      </w:r>
    </w:p>
    <w:p w14:paraId="3DE0E3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leftChars="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三、教学目标设计</w:t>
      </w:r>
    </w:p>
    <w:p w14:paraId="26E365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根据观察单以及照片，对家乡的一处景物进行两方面的描述来表现它的美。</w:t>
      </w:r>
    </w:p>
    <w:p w14:paraId="5FCCD7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学习课文的写法，围绕一个意思写：先用一句话说明此处的美在哪里，然后从各方面进行具体的描写，可以使用已积累的词语。</w:t>
      </w:r>
    </w:p>
    <w:p w14:paraId="35302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val="en-US" w:eastAsia="zh-CN"/>
        </w:rPr>
        <w:t>能够对照星级评价表自我评定、互评，删去与表达意思无关的语句，换掉用得不合适的词语。</w:t>
      </w:r>
    </w:p>
    <w:p w14:paraId="055494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在制作“美景名片”的过程中发现家乡的美，加深对家乡的感情。</w:t>
      </w:r>
    </w:p>
    <w:p w14:paraId="15C571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四、教学重点难点</w:t>
      </w:r>
    </w:p>
    <w:p w14:paraId="25BA9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重点：围绕一个意思，把家乡一处景物的美写清楚。</w:t>
      </w:r>
    </w:p>
    <w:p w14:paraId="35FBE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难点是把每一个方面具体化，写出家乡景物自己的特点，不能照搬课文的词句。</w:t>
      </w:r>
    </w:p>
    <w:p w14:paraId="6FE65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五、教学方法</w:t>
      </w:r>
    </w:p>
    <w:p w14:paraId="7ECAB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情景教学法在本课中运用到学习本单元课文时，在教室的“祖国美景地图”上把西沙群岛、海滨小城、小兴安岭、香港都贴上了星星。教师发出邀请，每个人都来当一次“凉城美景推荐官”，给家乡写一张“美景名片”，给地图加上“凉城站”。任务分四站完成：</w:t>
      </w:r>
    </w:p>
    <w:p w14:paraId="72751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第一站“跟着课文学方法”（课文中完成），找课文中的重点句来体会怎样围绕一个意思来写。</w:t>
      </w:r>
    </w:p>
    <w:p w14:paraId="69974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第二站“走进家乡找美景”（课前完成），现场观察、拍照、填写观察单。</w:t>
      </w:r>
    </w:p>
    <w:p w14:paraId="484EC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第三站围绕一个意思写美景（第一课时）确定中心意思、选择角度、写出初稿。</w:t>
      </w:r>
    </w:p>
    <w:p w14:paraId="340BB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第四站“美景名片上地图”（第二课时）是评价习作、制作名片、展示分享的过程。</w:t>
      </w:r>
    </w:p>
    <w:p w14:paraId="5F0EEE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ascii="Calibri" w:eastAsia="宋体" w:hAnsi="Calibri" w:cs="Arial" w:hint="eastAsia"/>
          <w:kern w:val="2"/>
          <w:sz w:val="21"/>
          <w:szCs w:val="22"/>
          <w:lang w:val="en-US" w:eastAsia="zh-CN" w:bidi="ar-SA"/>
        </w:rPr>
        <w:t>六、</w:t>
      </w:r>
      <w:r>
        <w:rPr>
          <w:rFonts w:hint="eastAsia"/>
          <w:lang w:val="en-US" w:eastAsia="zh-CN"/>
        </w:rPr>
        <w:t>教学过程设计</w:t>
      </w:r>
    </w:p>
    <w:p w14:paraId="2CBF6C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（一）课前：走进家乡找美景</w:t>
      </w:r>
    </w:p>
    <w:p w14:paraId="6A77E3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1.教师在“智慧中小学”APP班级发布作业：</w:t>
      </w:r>
      <w:r>
        <w:rPr>
          <w:rFonts w:hint="eastAsia"/>
          <w:lang w:val="en-US" w:eastAsia="zh-CN"/>
        </w:rPr>
        <w:t>在家人陪伴下到家乡的一个美丽的地方去观察（也可以借助家里以前的照片回忆），拍几张照片，填写观察单之后上传照片。</w:t>
      </w:r>
    </w:p>
    <w:p w14:paraId="4288E9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学生在平台上观看同步课程视频之后再复习重要的句子。</w:t>
      </w:r>
    </w:p>
    <w:p w14:paraId="29EFAD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val="en-US" w:eastAsia="zh-CN"/>
        </w:rPr>
        <w:t>教师查看学生上传的照片以及观察单，选择课堂所用的照片，归纳出共性问题就是只说出“很美”没有说出哪里美。</w:t>
      </w:r>
    </w:p>
    <w:p w14:paraId="34048C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设计意图就是利用APP把观察从课内延伸到课外，让学生带着真实的观察走进课堂，教师提前可以了解学生的情况。</w:t>
      </w:r>
    </w:p>
    <w:p w14:paraId="42EE57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（二）第一课时：围绕一个意思写美景</w:t>
      </w:r>
    </w:p>
    <w:p w14:paraId="2EB5C6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环节一：出示祖国美景地图，复习已经贴上星星的四个地方。</w:t>
      </w:r>
    </w:p>
    <w:p w14:paraId="260D85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2.轮播学生上传的照片，请大家猜猜“这是哪儿”。</w:t>
      </w:r>
    </w:p>
    <w:p w14:paraId="091E31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3.揭示任务：</w:t>
      </w:r>
      <w:r>
        <w:rPr>
          <w:rFonts w:hint="eastAsia"/>
          <w:lang w:val="en-US" w:eastAsia="zh-CN"/>
        </w:rPr>
        <w:t>第三站写家乡的“美景名片”。板书课题：这儿真美。</w:t>
      </w:r>
    </w:p>
    <w:p w14:paraId="7DBB31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设计意图就是学生自己拍摄的照片最能引起学生的亲切感，使学生认为“我们的家乡也可以写”。</w:t>
      </w:r>
    </w:p>
    <w:p w14:paraId="6E9D7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环节二：回顾课文，找到“秘诀”</w:t>
      </w:r>
      <w:bookmarkStart w:id="0" w:name="_GoBack"/>
      <w:bookmarkEnd w:id="0"/>
    </w:p>
    <w:p w14:paraId="7873E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出示《海滨小城》中写公园、街道的两个段落，找出每一节的关键句。</w:t>
      </w:r>
    </w:p>
    <w:p w14:paraId="6ED92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再读《富饶的西沙群岛》中描写鱼的段落，体会关键句与后面句子之间的关系。</w:t>
      </w:r>
    </w:p>
    <w:p w14:paraId="472435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3.小结：先用一句话说出一个意思，再围绕这个意思写具体。</w:t>
      </w:r>
    </w:p>
    <w:p w14:paraId="7603FF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环节三：平台微课理清思路</w:t>
      </w:r>
    </w:p>
    <w:p w14:paraId="352A70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播放平台习作《这儿真美》课程视频中讲“选好景物、从哪些方面写”的部分。</w:t>
      </w:r>
    </w:p>
    <w:p w14:paraId="0F752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学生对照照片，在观察单上补充三项，我要写的地方，我想让别人知道这里哪里美（用一句话写出来），我将从哪几个方面写。</w:t>
      </w:r>
    </w:p>
    <w:p w14:paraId="25274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【设计意图】通过名师讲解使学生理清思路，写下的“一句话”就是文章的中心句。</w:t>
      </w:r>
    </w:p>
    <w:p w14:paraId="063A80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环节四：示范引路，片段练出老</w:t>
      </w:r>
    </w:p>
    <w:p w14:paraId="302C2E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师与学生一起确定出“深秋岱海真美”一句的“深秋”“岱海”意思，再从湖水、芦苇、水鸟三个方面选出代表性的景物。</w:t>
      </w:r>
    </w:p>
    <w:p w14:paraId="0CE2B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以芦苇为例，首先要说出关键句“岸边的芦苇也很好看”，然后看照片的颜色、高矮、风吹的时候的样子以及声音，师生合作一起说出一段话。</w:t>
      </w:r>
    </w:p>
    <w:p w14:paraId="5678C1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3.学生自选一张照片中的一处写一段话，用关键句开头。</w:t>
      </w:r>
    </w:p>
    <w:p w14:paraId="04F09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  <w:lang w:val="en-US" w:eastAsia="zh-CN"/>
        </w:rPr>
        <w:t>展示两名学生片段，以“有没有写到看到的、听到的”为标准来评析。</w:t>
      </w:r>
    </w:p>
    <w:p w14:paraId="7F90C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【设计意图】以学生熟悉岱海为例，降低“写具体”的难度，先写一段，再写整篇。</w:t>
      </w:r>
    </w:p>
    <w:p w14:paraId="41D4EB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环节五：完成初稿</w:t>
      </w:r>
    </w:p>
    <w:p w14:paraId="2816B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1.出示写作提示：</w:t>
      </w:r>
      <w:r>
        <w:rPr>
          <w:rFonts w:hint="eastAsia"/>
          <w:lang w:val="en-US" w:eastAsia="zh-CN"/>
        </w:rPr>
        <w:t>开头写“这里美在何处”，用一句话概括美在哪里，中间分成几个部分，每一段写一个方面，结尾写感受。</w:t>
      </w:r>
    </w:p>
    <w:p w14:paraId="15742B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2.学生写初稿。写完后自己再读一遍，用波浪线画出每一段的关键句。</w:t>
      </w:r>
    </w:p>
    <w:p w14:paraId="6C449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（三）第二课时：美景名片上地图</w:t>
      </w:r>
    </w:p>
    <w:p w14:paraId="3615A7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环节一：亮出评价星</w:t>
      </w:r>
    </w:p>
    <w:p w14:paraId="442E0C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出示“美景名片星级评价表”，师生一起读懂每颗星的要求。</w:t>
      </w:r>
    </w:p>
    <w:p w14:paraId="53E2E6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环节二：同桌互评同</w:t>
      </w:r>
    </w:p>
    <w:p w14:paraId="7D28D9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桌互换习作，读一读，按照评价表贴上星星，并且给对方提出一条修改意见。</w:t>
      </w:r>
    </w:p>
    <w:p w14:paraId="6DBAA6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环节三：典型讲评，学习修</w:t>
      </w:r>
    </w:p>
    <w:p w14:paraId="70F744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改投屏两篇初稿（事先征得作者同意）。一篇大半篇幅写路上、吃饭，再议哪些内容与“这儿真美”无关？</w:t>
      </w:r>
    </w:p>
    <w:p w14:paraId="735786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另一篇使用了“五光十色、瑰丽无比”来描述岱海，对照照片讨论这些词与照片中的景物是否相符？</w:t>
      </w:r>
    </w:p>
    <w:p w14:paraId="2AAC3E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3.学生修改自己的习作，删去无关的内容，换掉不合适的词语。</w:t>
      </w:r>
    </w:p>
    <w:p w14:paraId="482884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设计意图是用班里真实的习作问题引导学生修改，使学生明白好作文是改出来的。</w:t>
      </w:r>
    </w:p>
    <w:p w14:paraId="07AA08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环节四：美景名片上地图</w:t>
      </w:r>
    </w:p>
    <w:p w14:paraId="76AF5D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学生将修改后的稿件抄写到名片卡上，加上照片和“推荐官”的名字。</w:t>
      </w:r>
    </w:p>
    <w:p w14:paraId="32E89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2.请三四名学生朗读作品。</w:t>
      </w:r>
    </w:p>
    <w:p w14:paraId="358F86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3.学生把名片贴到地图上的“凉城站”。</w:t>
      </w:r>
    </w:p>
    <w:p w14:paraId="39BB5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环节五是学生把修改稿拍</w:t>
      </w:r>
    </w:p>
    <w:p w14:paraId="0D6460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val="en-US" w:eastAsia="zh-CN"/>
        </w:rPr>
        <w:t>照、朗读录音，上传到“智慧中小学”APP班级作业中，老师对每一份作业进行逐个点评。</w:t>
      </w:r>
    </w:p>
    <w:p w14:paraId="3FB72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val="en-US" w:eastAsia="zh-CN"/>
        </w:rPr>
        <w:t>教师将全班所有作品整理成电子作品集《这儿真美——凉城娃眼里的家乡》，用班级通知的形式发布给家长。</w:t>
      </w:r>
    </w:p>
    <w:p w14:paraId="441DD4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【设计意图】给习作赋予真正的读者，学生在展现、交流的过程中得到满足感。</w:t>
      </w:r>
    </w:p>
    <w:p w14:paraId="7638A9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leftChars="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九、</w:t>
      </w:r>
    </w:p>
    <w:p w14:paraId="0172BB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1.基础作业：修改习作，拍照上传。</w:t>
      </w:r>
    </w:p>
    <w:p w14:paraId="00D4E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2.拓展作业：</w:t>
      </w:r>
      <w:r>
        <w:rPr>
          <w:rFonts w:hint="eastAsia"/>
          <w:lang w:val="en-US" w:eastAsia="zh-CN"/>
        </w:rPr>
        <w:t>把习作读给家人老人听，说说这里以前是怎样的，记下来在“乡土素材积累本”上。</w:t>
      </w:r>
    </w:p>
    <w:p w14:paraId="52AD54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3.选做作业：为自己的美景名片录一段一分钟以内的解说。</w:t>
      </w:r>
    </w:p>
    <w:p w14:paraId="5456AD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十二、教学反思</w:t>
      </w:r>
    </w:p>
    <w:p w14:paraId="3C6E1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本次习作课</w:t>
      </w:r>
      <w:r>
        <w:rPr>
          <w:rFonts w:hint="eastAsia"/>
          <w:lang w:val="en-US" w:eastAsia="zh-CN"/>
        </w:rPr>
        <w:t>依托</w:t>
      </w:r>
      <w:r>
        <w:rPr>
          <w:rFonts w:hint="default"/>
          <w:lang w:val="en-US" w:eastAsia="zh-CN"/>
        </w:rPr>
        <w:t>国家智慧教育平台资源，以凉城本土乡土素材为基础，以“凉城美景推荐官”为任务主线，课堂整体氛围较好，大部分学生不再无从下笔，尝试以关键句围绕一个中心写景。</w:t>
      </w:r>
    </w:p>
    <w:p w14:paraId="117C08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课前使用APP布置观察任务，让学生带着家乡拍摄的照片走进课堂，相比以前想象或者摘抄好词好句来写，学生有了真实可感的观察基础，会大胆地把自己的所见所感讲出来，写成岱海、田野、白桦林的作文。平台微课片段的运用使学生思路清</w:t>
      </w:r>
      <w:r>
        <w:rPr>
          <w:rFonts w:hint="eastAsia"/>
          <w:lang w:val="en-US" w:eastAsia="zh-CN"/>
        </w:rPr>
        <w:t>晰，</w:t>
      </w:r>
      <w:r>
        <w:rPr>
          <w:rFonts w:hint="default"/>
          <w:lang w:val="en-US" w:eastAsia="zh-CN"/>
        </w:rPr>
        <w:t>降低了学生“围</w:t>
      </w:r>
      <w:r>
        <w:rPr>
          <w:rFonts w:hint="eastAsia"/>
          <w:lang w:val="en-US" w:eastAsia="zh-CN"/>
        </w:rPr>
        <w:t>绕</w:t>
      </w:r>
      <w:r>
        <w:rPr>
          <w:rFonts w:hint="default"/>
          <w:lang w:val="en-US" w:eastAsia="zh-CN"/>
        </w:rPr>
        <w:t>一个意思写”的知识点理解难度。互评、名片展示给习作增添了一个真实的分享环境，许多孩子在写完作文之后，真正体会到家乡景色是可爱的。</w:t>
      </w:r>
    </w:p>
    <w:p w14:paraId="1869C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学中也存在着很多的问题。一部分学生还是习惯地写成游记，无法控制地写出旅途中的经历，孩子也常常照搬课文的词语，不能对照实景选用恰当的词句。少部分祖辈看护的幼儿由于手机使用不便，上传自己的观察记录需要老师帮忙，增加了老师的辅导负担。课堂示范只用岱海一个例子来说明写土豆地、村口小路这类田园风光的作文缺少示范支持。</w:t>
      </w:r>
    </w:p>
    <w:p w14:paraId="250C1A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今后的教学我会继续使用好乡土素材积累本，在观察单上只留一处景色作为观察点。“好词</w:t>
      </w:r>
      <w:r>
        <w:rPr>
          <w:rFonts w:hint="eastAsia"/>
          <w:lang w:val="en-US" w:eastAsia="zh-CN"/>
        </w:rPr>
        <w:t>对对</w:t>
      </w:r>
      <w:r>
        <w:rPr>
          <w:rFonts w:hint="default"/>
          <w:lang w:val="en-US" w:eastAsia="zh-CN"/>
        </w:rPr>
        <w:t>碰”游戏在</w:t>
      </w:r>
      <w:r>
        <w:rPr>
          <w:rFonts w:hint="eastAsia"/>
          <w:lang w:val="en-US" w:eastAsia="zh-CN"/>
        </w:rPr>
        <w:t>习</w:t>
      </w:r>
      <w:r>
        <w:rPr>
          <w:rFonts w:hint="default"/>
          <w:lang w:val="en-US" w:eastAsia="zh-CN"/>
        </w:rPr>
        <w:t>作课上坚持常态化，让学生对比照片来挑选合适的词。准备纸质观察表来保证不能使用线上提交的孩子也能够顺利提交。利用平台资源但是不会过分依赖视频，给学生提供展示自己发现的独一无二的小发现的机会，让习作有属于凉城孩子的真实感受。</w:t>
      </w:r>
    </w:p>
    <w:p w14:paraId="56C666E1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76E28B3"/>
    <w:rsid w:val="07B44BDD"/>
    <w:rsid w:val="096C6D0E"/>
    <w:rsid w:val="098B3F8E"/>
    <w:rsid w:val="0BF61DA2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4891969"/>
    <w:rsid w:val="25D47A17"/>
    <w:rsid w:val="27ED30F4"/>
    <w:rsid w:val="284B02FA"/>
    <w:rsid w:val="28EF6FB7"/>
    <w:rsid w:val="2B124B1E"/>
    <w:rsid w:val="2CD63AFA"/>
    <w:rsid w:val="2D5B7244"/>
    <w:rsid w:val="3200544D"/>
    <w:rsid w:val="33EB36F8"/>
    <w:rsid w:val="36917C89"/>
    <w:rsid w:val="3C471872"/>
    <w:rsid w:val="3DC70D32"/>
    <w:rsid w:val="3E4F0917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1262AD5"/>
    <w:rsid w:val="63252038"/>
    <w:rsid w:val="662026AF"/>
    <w:rsid w:val="672E5550"/>
    <w:rsid w:val="68AD5D65"/>
    <w:rsid w:val="6A7D4D77"/>
    <w:rsid w:val="6BA443C8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3909</Words>
  <Characters>3962</Characters>
  <Application>Microsoft Office Word</Application>
  <DocSecurity>0</DocSecurity>
  <Lines>0</Lines>
  <Paragraphs>0</Paragraphs>
  <ScaleCrop>false</ScaleCrop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2026-11-01T12:19:54Z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