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E8CE7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电气自动化系统完成生产过程的控制工作，生产稳定与否和产品质量的好坏都有直接的影响。设备长时间运转之后各种故障是无法完全消除的。本文从现场常见的故障出发，对传感器、执行机构、程序逻辑和通信链路的常见故障进行分析，再对以信号分析、逻辑推理、经验对比、智能算法为基础的诊断方法加以阐述，并对各种方法的适用范围做相应的说明。故障排除部分主要是对带电检测、参数调整、模块更换、冗余维护等进行操作注意事项的阐述。故障管理要从被动的修复前移到主动的预防性维护，依靠状态监测以及数据累积来创建闭环系统。</w:t>
      </w:r>
    </w:p>
    <w:p w14:paraId="7957B9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关键词：电气自动化；故障诊断；故障排除</w:t>
      </w:r>
    </w:p>
    <w:p w14:paraId="7562A0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w:t>
      </w:r>
      <w:r>
        <w:rPr>
          <w:rFonts w:hint="eastAsia"/>
        </w:rPr>
        <w:t>言：电气自动化技术已经渗透到工业生产线上各个方面的控制回路中，也包括了从单层网到多层网的网络系统</w:t>
      </w:r>
      <w:bookmarkStart w:id="0" w:name="_GoBack"/>
      <w:bookmarkEnd w:id="0"/>
      <w:r>
        <w:rPr>
          <w:rFonts w:hint="eastAsia"/>
        </w:rPr>
        <w:t>。生产节拍越快、设备负荷越大，由于故障造成的停机损失也就越大。大部分故障不是突然发生的，在故障出现之前常常会伴随着电流波动、温度急剧升高、报警信息等现象，没有被发现。传统的维修模式不能满足连续生产的需要，运维人员也开始对故障原因进行主动的研究。本文主要从常见的故障类型出发，对故障的诊断以及排除方法进行论述，希望可以给出一些可以执行、可以复制的故障处理思路。</w:t>
      </w:r>
    </w:p>
    <w:p w14:paraId="7E284E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一、电气自动化系统中常见故障</w:t>
      </w:r>
    </w:p>
    <w:p w14:paraId="1CC66B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（一）传感器信号失真诱发控制偏差</w:t>
      </w:r>
    </w:p>
    <w:p w14:paraId="746458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传感器长时间在粉尘、高温、振动等恶劣环境中工作，输出精度随着时间的推移逐渐降低。热电阻引线端子受振松动之后阻值偏移，压力变送器膜片上积垢造成量程缩小，信号整体偏离基准。这种故障并没有切断回路，控制器也照样能收到有误的参数。调节器用失真的数据计算输出值，执行机构跟着误动，被控量缓慢向设定值移动。操作员一般只从趋势画面看到一条缓慢上升的曲线，就会误认为是负载的波动，从而延误对故障的查找。隐性故障耗费的工时最多，现场一般用多点比较、相邻测点曲线对照的方法慢慢找出失效元件。</w:t>
      </w:r>
    </w:p>
    <w:p w14:paraId="6B8577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（二）执行机构卡滞导致调节失效</w:t>
      </w:r>
    </w:p>
    <w:p w14:paraId="1494E1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调节阀、变频器等执行元件是最后的动作，机械状态的好坏决定控制的效果。阀杆积垢之后摩擦阻力变大，低温段阀门动作慢甚至不动；电动执行器限位开关磨损后行程慢慢消失。卡滞刚开始时调节品质变差，被控量周期性地发生震荡，振幅随着负载的变化而变化。当阀体完全抱死以后，控制系统的调节功能就会完全丧失，只能通过旁路手动来维持生产。故障的隐蔽之处就在于PLC侧一直发出正确的指令，但是实际执行的故障却出在末端执行机构上。诊断的时候要从控制室把焦点转移到现场的机构上，看阀位反馈和实际开度是否相符。</w:t>
      </w:r>
    </w:p>
    <w:p w14:paraId="500613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（三）PLC程序逻辑异常引发连锁误动</w:t>
      </w:r>
    </w:p>
    <w:p w14:paraId="3FD71A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可编程控制器程序逻辑在一段时间内不会保持不变。触点氧化、输入信号毛刺会造成条件判断在临界点上反复转换，线性修改程序的时候如果没有做好备份工作，新的逻辑和旧的逻辑一起使用会造成隐患。逻辑异常一般以连锁误动的形式出现，在本应不动作的设备上由于某个旁路条件的错误满足而启动，引起上下游联锁跳闸。需要将程序的当前版本调取出来，对每一段程序逻辑块进行检查，并和修改记录以及运行日志进行比对，确定被改动的分支。大部分情况下是由一次不经意的强制或者临时旁路造成的，事后忘记复位，只有查看操作记录才能重现真相。</w:t>
      </w:r>
    </w:p>
    <w:p w14:paraId="6367E0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（四）通信链路中断造成数据丢失</w:t>
      </w:r>
    </w:p>
    <w:p w14:paraId="0FE8B4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现代控制系统几乎完全依靠现场总线和工业以太网，一有链路故障就会很快蔓延。屏蔽层出现破损的时候，就会产生电磁干扰，报文重发率上升；交换机端口老化、光纤接头被污染造成通信间断。主站和从站出现中断的时候，采集的数据就会有空缺部分，历史趋势也会有缺失，连锁保护会因为没有收到状态字而误判。运维人员要能够将物理断链和逻辑故障区分开来，借助光功率计测量损耗，采用抓包工具对报文进行观察，才能找到中断源是线缆还是设备。通信故障会造成很大的影响，对单个设备的故障处理要排在后面。</w:t>
      </w:r>
    </w:p>
    <w:p w14:paraId="3A04E6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二、电气自动化系统中故障诊断</w:t>
      </w:r>
    </w:p>
    <w:p w14:paraId="4CBABB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（一）基于信号分析的故障特征识别</w:t>
      </w:r>
    </w:p>
    <w:p w14:paraId="7CB157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运行数据里有诸多故障的蛛丝马迹，识别特征就是诊断第一步。现场采集得到的电流、电压、振动、温度信号都存在随设备状态变化的幅值、频率、相位的变化。对电流信号做频谱分析可以找到有异常变化的谐波成分，说明电机绕组局部有短路现象；振动信号的时域波形若存在周期性的冲击，一般对应着轴承滚道的损伤；电机电流的包络分析也可以发现早期断条等隐性的故障。信号分析必须先建立一个正常工作的基线，采集足够的样本做参照，将这些样本和现在的数据进行对比，只有当差值超过设定的阈值时才认为存在异常。现场电磁干扰、机械噪声混杂在一起时，滤波和降噪处理是不能省略的，否则很容易把环境干扰误认为是故障的信号。特征提取要对多通道数据进行综合分析，不能只看单个信号的变化，如果多路信号同时偏离基线，那么故障的可能性就会很大。分析结果还要和设备铭牌参数、历史检修记录进行核对，不能单个孤立地看待。特征识别的可靠程度直接影响后面诊断结论的可信度，也是整个诊断过程的基础。</w:t>
      </w:r>
    </w:p>
    <w:p w14:paraId="7D19AB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（二）逻辑推理与报警信息判读</w:t>
      </w:r>
    </w:p>
    <w:p w14:paraId="3D2A39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报警信息是系统给出的第一个线索，好坏决定排查的速度。单个报警只能指向现象而不能指向原因，需要将多个有关的报警按照时间顺序排列起来，再现事件的全貌。DCS站点报警记录、PLC故障字、操作员操作日志一起组成了事故发生时间线的全部记录。依据时间轴对比工艺参数的变化可以推测出故障的传播路线，即某一个阀的报警出现的时刻早于泵停机，说明故障是由上游压力急剧下降造成的，并不是由于阀门本身的故障引起的。逻辑推理就是从果反推因的过程，从大的范围开始缩小搜索范围，排除一个环节就往前推进一层。推理时要剔除偶发干扰报警，跳闸自检、电源波动造成的误报，容易使人的思维走偏。熟练的运维人员可以迅速找到大概的位置，主要是对系统逻辑结构有深刻的认识，并且对于报警规律有较长时间的掌握。将常用的故障报警组合整理成速查表，可以大幅提高新员工处理故障的速度，也可以减少凭感觉瞎猜的情况。</w:t>
      </w:r>
    </w:p>
    <w:p w14:paraId="56305E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（三）专家经验与历史数据的比对</w:t>
      </w:r>
    </w:p>
    <w:p w14:paraId="317292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长时间的运维经验是不可多得的诊断资源，历史的故障档案价值和算法工具一样大。同种设备在不同的工况下表现出相似的征兆，成熟的处理方法可以被重复使用。创建故障案例库之后，新出现的故障先和历史案例做匹配，相似度高的直接使用已有的方案，停机时间也变短了。对比的时候要注意工况的不同，同样的电机过热，夏天因为散热不良而引起，冬天可能是由于负载过大引起的，脱离了工况来谈经验很容易产生误判。经验判断有天然的局限性，会受到主观因素的影响，不同的操作员对同一个现象有不同的理解，需要以实际的数据加以证明。将老师傅的经验判断逻辑显性化、结构化，并将运行数据量化比对，经验就可以变成团队共享的资产，而不再是某个人的个人技能。案例库不是一成不变的，新的故障、新的工艺应及时补充到案例库中，定期检查老案例的处理结果，淘汰无效方案，保证案例库知识的及时性。经验加数据互相补充，才能得到比较可信的诊断结果。</w:t>
      </w:r>
    </w:p>
    <w:p w14:paraId="153142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（四）智能算法在诊断中的应用</w:t>
      </w:r>
    </w:p>
    <w:p w14:paraId="3531CF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数据采集的能力越来越强，智能诊断算法才开始进入实际应用阶段，算法的选择决定着效果的上限。神经网络可以学习大量正常的运转数据来学习特征分布，当新的样本出现偏离分布的情况时发出警报，适合于工况比较稳定的设备；专家系统把领域知识写入规则库，推理出最有可能的故障，解释性强，利于运维人员的理解；支持向量机对小样本分类比较有效，对轴承、电机等旋转机械的故障诊断效果较好。算法的效果受到数据质量的影响，在标签有误、样本不平衡的情况下都会降低算法的准确率，训练集和现场工况相差太大时，模型就很难适应现场的运行情况。智能诊断不是完全代替人做判断，智能诊断只是为智能决策提供帮助，算法给出候选结果之后，运维人员根据现场实际情况作出最后的判定，二者相加才能达到最好的效果。现场应用应从单点设备试点开始，获得足够的样本、验证其可靠性之后再逐渐扩大范围，不可盲目推广。算法模型还要根据数据量的增加定期调整，以适应设备老化造成特征漂移。</w:t>
      </w:r>
    </w:p>
    <w:p w14:paraId="7B21EB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三、电气自动化系统中故障排除技术</w:t>
      </w:r>
    </w:p>
    <w:p w14:paraId="15652E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（一）带电检测与不停机处置</w:t>
      </w:r>
    </w:p>
    <w:p w14:paraId="7DE647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停机检修可以从根本上解决故障，但是代价却很高，连续生产环境下的一次非计划停机造成的损失比更换一只元件要大得多。带电检测技术是带电检测的基本手段，在设备正常运行的过程中可以测量重要参数，红外热像仪、超声波检漏仪、便携式电流钳等都可以在现场使用。红外热像仪可以发现温度分布存在差异的点，早期的电气接点松动、绝缘老化等在热像图上很容易被发现，一条母线巡检的时间比逐点测温短得多；检测最好在负荷高峰时段进行，温差对比会更清楚，缺陷检出率也会随之提高。超声检测可检测局部放电及气体泄漏，对高压柜、封闭母线等封闭结构有较好的适用性。利用振动频谱可以判断轴承的磨损程度，进而估算剩余寿命，合理安排检修时间。带电操作安全约束不能轻视，调整参数之前要保证隔离措施和安全距离，防止短路或者误碰带电部分。对轻微的故障可以在线对设定值进行修改，用备用通道代替主通道进行生产。不停机方案并不适用于所有的场景，如果故障涉及安全联锁或者伴随着严重的发热，则必须立即停机，不能因为效率而扩大损失。处理完毕之后逐一核对解除的联锁、旁路，保证所有环节都已恢复正常，并做好记录，对检测数据进行存档建库，对比不同时间点上同一个接点的温度变化，可以提前发现接触电阻增大苗头，为以后的维护提供依据。</w:t>
      </w:r>
    </w:p>
    <w:p w14:paraId="04720D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（二）参数整定与回路重新校验</w:t>
      </w:r>
    </w:p>
    <w:p w14:paraId="5BB4D9D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排除故障仅仅停留在恢复运行上的话，隐患一般就藏在角落里了。设备更换或者维修之后，原整定值不一定能和现在的运行工况吻合，这时需要对控制回路做再次校验。整定工作主要针对比例、积分、微分这三个参数进行，比例过大易造成系统振荡，积分过大会造成超调，微分环节对噪声很敏感，整定不当反而会引入更多的扰动。工程中常用的试凑法逐渐接近，首先设比例小一点使系统稳定，然后逐渐增加积分作用消除静差，每一步都要看响应曲线的变化，记录数据再做下一步。校验环节有信号核对、回路开闭环试验和联锁逻辑测试，一项也不能少，全部合格之后才可投入自动状态，有任何一项不通过的系统就会带病运行。参数改变时要登记变更台账，注明整定的时间、操作人、根据的数据，防止不同人员多次修改造成无据可依的情况。现场经验多次证明，大部分调节品质问题不是由于元件损坏造成的，而是由于参数不对称造成的，重新整定一般都能立竿见影，比更换部件的费用要低很多。整定之后还要对系统在负载发生变化的时候是否能保持稳定跟随进行一段时间的观察，只有这样才能算结束。</w:t>
      </w:r>
    </w:p>
    <w:p w14:paraId="4FE108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（三）模块更换与备件管理</w:t>
      </w:r>
    </w:p>
    <w:p w14:paraId="3A6624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不能在线修复的硬故障，就是用更换硬件的办法。控制模块、电源模块、I/O卡件等发生故障的时候，一般用整块来代替可以恢复功能。更换之前要做好充分的准备工作，核对模块型号、版本以及固件，防止使用新的模块造成与旧模块不兼容而出现二次故障。带电插拔虽然很多系统都支持，但是为了保证其他卡件不被损坏，应该按照规程进行断电。拆装过程有顺序，先断电源再卸卡件，装回时反向操作，插接件要到位压紧，防止接触不良造成新的隐患。备件管理关乎更换速度，常用备件要有合理的储备量，关键卡件最好备有两套以上。备件存储环境要保持温度、湿度适宜，防止电子元件受潮老化，定期通电检验保证工作状态良好，长期不用的备件容易比使用中的先坏。更换完毕后需要对新模块进行配置下载通道校验，保证输入输出一一对应，然后纳入正常的监控。故障模块不能随便丢弃，在实验室里检修、测试之后可以作备用使用，提高资产的使用寿命。完善的备件台账以及更换记录可以给故障统计提供样本，也给采购决策以及库存管理提供依据。</w:t>
      </w:r>
    </w:p>
    <w:p w14:paraId="4A2664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（四）冗余配置与预防性维护闭环</w:t>
      </w:r>
    </w:p>
    <w:p w14:paraId="10F066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排除故障的最高境界就是不让故障再次出现。冗余配置从结构上消除了单点失效，控制器热备切换、电源双路供电、通信链路双路由等都可以在故障发生时迅速地接管，使生产几乎没有受到干扰。冗余能力要定期测试以保证，实际测试时切换时间、数据完整性的检验不能被忽视。预防性维护和事后抢修是两种不同的维护方式，前者是根据设备的运行状态来决定工作的，而后者是等出现故障之后才去进行抢修。振动监测、油液分析、绝缘试验等状态参数的及时监测可以提前发现劣化的苗头，把故障消灭在萌芽状态。维护计划要同生产计划相结合，利用停机窗口批量处理，缩减计划外停机时间，检修项目根据状态评价动态改变，而不是按照固定的周期执行。每一次故障排除之后的记录都会反馈到维护策略当中，分析原因、修改操作规程、更新备件清单，是形成从发现到改进的一个完整的闭环。该种机制的完善之后，被动的故障应对变成了主动的设备管理。</w:t>
      </w:r>
    </w:p>
    <w:p w14:paraId="4A3AA9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02BF425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电气自动化系统故障诊断和排除属于设备全生命周期内不断进行的研究课题。本文就常见的故障类型进行了归纳，整理出用信号分析法、用逻辑推理法、用经验对比法、用智能算法诊断故障的方法，也提出了带电处置法、参数调整法、更换模块法、冗余法等排除故障的方法。实践当中，单一种方法不能应付复杂的环境，各种手段须要互相配合。有效的故障处理是对于系统机理有充分的认识，并且依靠数据的积累以及经验的传承来完成的。伴随着传感技术以及智能算法的发展，故障诊断越来越精确，主动的维修也会取代被动的抢修。运维人员要将每次故障处置当作一次学习的机会，不断改善工作流程，在保证生产连续性的同时又保证设备的可靠性。</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64A27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12</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2026-11-01T07:25:10Z</dcterms:created>
  <dcterms:modified xsi:type="dcterms:W3CDTF">2026-11-01T07:37:43Z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9A7B99B8D7DF4CE1B5A060E4033B2588_12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