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FB5CFFC">
      <w:pPr>
        <w:rPr>
          <w:rFonts w:ascii="Times New Roman" w:eastAsia="宋体" w:hAnsi="Times New Roman" w:cs="宋体" w:hint="eastAsia"/>
          <w:color w:val="0000FF"/>
        </w:rPr>
      </w:pPr>
      <w:r>
        <w:rPr>
          <w:rFonts w:ascii="Times New Roman" w:eastAsia="宋体" w:hAnsi="Times New Roman" w:cs="宋体" w:hint="eastAsia"/>
          <w:color w:val="0000FF"/>
          <w:lang w:val="en-US" w:eastAsia="zh-CN"/>
        </w:rPr>
        <w:t>驻店工作就是给提车、交车客户讲解基本的保险以及厂家用车无忧非车业务，同时将维修保障、出险补贴一起说明白</w:t>
      </w:r>
      <w:r>
        <w:rPr>
          <w:rFonts w:ascii="Times New Roman" w:eastAsia="宋体" w:hAnsi="Times New Roman" w:cs="宋体" w:hint="eastAsia"/>
          <w:color w:val="0000FF"/>
        </w:rPr>
        <w:t>。</w:t>
      </w:r>
    </w:p>
    <w:p w14:paraId="1C2C091A">
      <w:pPr>
        <w:rPr>
          <w:rFonts w:ascii="Times New Roman" w:eastAsia="宋体" w:hAnsi="Times New Roman" w:cs="宋体" w:hint="eastAsia"/>
          <w:color w:val="0000FF"/>
        </w:rPr>
      </w:pPr>
    </w:p>
    <w:p w14:paraId="0E9FAF42">
      <w:pPr>
        <w:rPr>
          <w:rFonts w:ascii="Times New Roman" w:eastAsia="宋体" w:hAnsi="Times New Roman" w:cs="宋体" w:hint="eastAsia"/>
        </w:rPr>
      </w:pPr>
      <w:r>
        <w:rPr>
          <w:rFonts w:ascii="Times New Roman" w:eastAsia="宋体" w:hAnsi="Times New Roman" w:cs="宋体" w:hint="eastAsia"/>
          <w:color w:val="0000FF"/>
        </w:rPr>
        <w:t>这家店之前因为流程以及店端管理的问题而陷入困境，我对保险流程进行了重新梳理，与刚刚上任的销售总监于经理进行一对一的驻店指导，现场做销售促单话术培训，状态才慢慢恢复</w:t>
      </w:r>
      <w:r>
        <w:rPr>
          <w:rFonts w:ascii="Times New Roman" w:eastAsia="宋体" w:hAnsi="Times New Roman" w:cs="宋体" w:hint="eastAsia"/>
        </w:rPr>
        <w:t>。</w:t>
      </w:r>
    </w:p>
    <w:p w14:paraId="51960D0E">
      <w:pPr>
        <w:rPr>
          <w:rFonts w:ascii="Times New Roman" w:eastAsia="宋体" w:hAnsi="Times New Roman" w:cs="宋体" w:hint="eastAsia"/>
        </w:rPr>
      </w:pPr>
    </w:p>
    <w:p w14:paraId="66440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hAnsi="Times New Roman" w:cs="宋体" w:hint="eastAsia"/>
          <w:lang w:val="en-US" w:eastAsia="zh-CN"/>
        </w:rPr>
        <w:t>二、</w:t>
      </w:r>
      <w:r>
        <w:rPr>
          <w:rFonts w:ascii="Times New Roman" w:eastAsia="宋体" w:hAnsi="Times New Roman" w:cs="宋体" w:hint="eastAsia"/>
          <w:color w:val="0000FF"/>
        </w:rPr>
        <w:t>银川大世界店总对于衍生业务一直不太积极，多次沟通都以推脱为由拒绝合作，驻店推不动；思旗源原本渗透率低、开票少，本月正好遇上销售换人、门店装修，老客户关系几乎断了，得从头开始经营；宁夏大世界交车数一直上不去。三家店叠加之后，整个月没有有效的触客也没有成交，店端对于项目重视程度不够，销售人员没有把基础的保险和用车无忧的业务当作日常开口的工作。</w:t>
      </w:r>
    </w:p>
    <w:p w14:paraId="6AD43F9C">
      <w:pPr>
        <w:rPr>
          <w:rFonts w:ascii="Times New Roman" w:eastAsia="宋体" w:hAnsi="Times New Roman" w:cs="宋体" w:hint="default"/>
          <w:lang w:val="en-US" w:eastAsia="zh-CN"/>
        </w:rPr>
      </w:pPr>
    </w:p>
    <w:p w14:paraId="7152F2A9">
      <w:pPr>
        <w:rPr>
          <w:rFonts w:ascii="Times New Roman" w:eastAsia="宋体" w:hAnsi="Times New Roman" w:cs="宋体" w:hint="eastAsia"/>
          <w:color w:val="0000FF"/>
        </w:rPr>
      </w:pPr>
      <w:r>
        <w:rPr>
          <w:rFonts w:ascii="Times New Roman" w:hAnsi="Times New Roman" w:cs="宋体" w:hint="eastAsia"/>
          <w:lang w:val="en-US" w:eastAsia="zh-CN"/>
        </w:rPr>
        <w:t>三、</w:t>
      </w:r>
      <w:r>
        <w:rPr>
          <w:rFonts w:ascii="Times New Roman" w:eastAsia="宋体" w:hAnsi="Times New Roman" w:cs="宋体" w:hint="eastAsia"/>
          <w:color w:val="0000FF"/>
        </w:rPr>
        <w:t>银川、内蒙这些店我在过去先同店长、销售总监一起了解店内流程，把基础保险、用车无忧这类非车业务融入到日常接待当中，使销售的开口成为一种固定的程序，而非想起来才进行的行为；银川大世界店总那边继续跟着思旗源，思旗源趁着装修换人之时重新做客情。</w:t>
      </w:r>
    </w:p>
    <w:p w14:paraId="2A4A6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</w:rPr>
      </w:pPr>
      <w:r>
        <w:rPr>
          <w:rFonts w:ascii="Times New Roman" w:hAnsi="Times New Roman" w:cs="宋体" w:hint="eastAsia"/>
          <w:color w:val="0000FF"/>
          <w:lang w:val="en-US" w:eastAsia="zh-CN"/>
        </w:rPr>
        <w:t>四、</w:t>
      </w:r>
      <w:r>
        <w:rPr>
          <w:rFonts w:ascii="Times New Roman" w:eastAsia="宋体" w:hAnsi="Times New Roman" w:cs="宋体" w:hint="eastAsia"/>
          <w:color w:val="0000FF"/>
        </w:rPr>
        <w:t>9</w:t>
      </w:r>
      <w:r>
        <w:rPr>
          <w:rFonts w:ascii="Times New Roman" w:eastAsia="宋体" w:hAnsi="Times New Roman" w:cs="宋体" w:hint="eastAsia"/>
          <w:color w:val="0000FF"/>
        </w:rPr>
        <w:t>月分A、B、C三个组，本月跑下来比我预期的好，每组都有自己的驻店计划以及考核指标，组内会主动将当天的客户、战败案例摆在桌面上一起分析，遇到卡壳客户的组里其他成员会主动提供帮助，不是一个人在</w:t>
      </w:r>
      <w:bookmarkStart w:id="0" w:name="_GoBack"/>
      <w:bookmarkEnd w:id="0"/>
      <w:r>
        <w:rPr>
          <w:rFonts w:ascii="Times New Roman" w:eastAsia="宋体" w:hAnsi="Times New Roman" w:cs="宋体" w:hint="eastAsia"/>
          <w:color w:val="0000FF"/>
        </w:rPr>
        <w:t>后面推着走</w:t>
      </w:r>
      <w:r>
        <w:rPr>
          <w:rFonts w:ascii="Times New Roman" w:eastAsia="宋体" w:hAnsi="Times New Roman" w:cs="宋体" w:hint="eastAsia"/>
        </w:rPr>
        <w:t>。</w:t>
      </w:r>
    </w:p>
    <w:p w14:paraId="5B1EE0F5">
      <w:pPr>
        <w:rPr>
          <w:rFonts w:ascii="Times New Roman" w:eastAsia="宋体" w:hAnsi="Times New Roman" w:cs="宋体" w:hint="default"/>
          <w:color w:val="0000FF"/>
          <w:lang w:val="en-US" w:eastAsia="zh-CN"/>
        </w:rPr>
      </w:pPr>
    </w:p>
    <w:p w14:paraId="269CBEF1">
      <w:pPr>
        <w:rPr>
          <w:rFonts w:ascii="Times New Roman" w:eastAsia="宋体" w:hAnsi="Times New Roman" w:cs="宋体" w:hint="default"/>
          <w:color w:val="0000FF"/>
          <w:lang w:val="en-US" w:eastAsia="zh-CN"/>
        </w:rPr>
      </w:pPr>
    </w:p>
    <w:p w14:paraId="478BD4F6">
      <w:pPr>
        <w:rPr>
          <w:rFonts w:ascii="Times New Roman" w:eastAsia="宋体" w:hAnsi="Times New Roman" w:cs="宋体" w:hint="eastAsia"/>
          <w:color w:val="0000FF"/>
        </w:rPr>
      </w:pPr>
      <w:r>
        <w:rPr>
          <w:rFonts w:ascii="Times New Roman" w:eastAsia="宋体" w:hAnsi="Times New Roman" w:cs="宋体" w:hint="eastAsia"/>
          <w:color w:val="0000FF"/>
        </w:rPr>
        <w:t>山东黄岛这家店我这个月在店进行驻点访谈了几天，保险介入客户的客户中，一部分确实是由于资金紧张而无法购买，另一部分是销售提前报价，客户比较后选择了其他的保险公司。</w:t>
      </w:r>
    </w:p>
    <w:p w14:paraId="4EE89BCF">
      <w:pPr>
        <w:rPr>
          <w:rFonts w:ascii="Times New Roman" w:eastAsia="宋体" w:hAnsi="Times New Roman" w:cs="宋体" w:hint="eastAsia"/>
          <w:color w:val="0000FF"/>
        </w:rPr>
      </w:pPr>
    </w:p>
    <w:p w14:paraId="160B817D">
      <w:pPr>
        <w:rPr>
          <w:rFonts w:ascii="Times New Roman" w:eastAsia="宋体" w:hAnsi="Times New Roman" w:cs="宋体" w:hint="default"/>
          <w:color w:val="0000FF"/>
          <w:lang w:val="en-US" w:eastAsia="zh-CN"/>
        </w:rPr>
      </w:pPr>
    </w:p>
    <w:p w14:paraId="02828BDD">
      <w:pPr>
        <w:rPr>
          <w:rFonts w:ascii="Times New Roman" w:eastAsia="宋体" w:hAnsi="Times New Roman" w:cs="宋体" w:hint="eastAsia"/>
          <w:color w:val="0000FF"/>
        </w:rPr>
      </w:pPr>
      <w:r>
        <w:rPr>
          <w:rFonts w:ascii="Times New Roman" w:eastAsia="宋体" w:hAnsi="Times New Roman" w:cs="宋体" w:hint="eastAsia"/>
          <w:color w:val="0000FF"/>
        </w:rPr>
        <w:t>巡店从天津开始，天津奥吉通重新梳理后的流程跑顺之后，我又对天津、内蒙、银川、贵州、山西、西安的店进行逐店走访，与店总、销售总监一对一对接，了解店面真实的经营状况</w:t>
      </w:r>
    </w:p>
    <w:p w14:paraId="3AB1288E">
      <w:pPr>
        <w:rPr>
          <w:rFonts w:ascii="Times New Roman" w:eastAsia="宋体" w:hAnsi="Times New Roman" w:cs="宋体" w:hint="eastAsia"/>
          <w:color w:val="0000FF"/>
        </w:rPr>
      </w:pPr>
    </w:p>
    <w:p w14:paraId="786A551D">
      <w:pPr>
        <w:rPr>
          <w:rFonts w:ascii="Times New Roman" w:eastAsia="宋体" w:hAnsi="Times New Roman" w:cs="宋体" w:hint="default"/>
          <w:color w:val="0000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6A2641"/>
    <w:rsid w:val="07B44BDD"/>
    <w:rsid w:val="096C6D0E"/>
    <w:rsid w:val="098B3F8E"/>
    <w:rsid w:val="0BF61DA2"/>
    <w:rsid w:val="0FD348E1"/>
    <w:rsid w:val="12563740"/>
    <w:rsid w:val="13A66595"/>
    <w:rsid w:val="164F566E"/>
    <w:rsid w:val="17DC6866"/>
    <w:rsid w:val="1CF547D5"/>
    <w:rsid w:val="207E438A"/>
    <w:rsid w:val="21215B8F"/>
    <w:rsid w:val="24891969"/>
    <w:rsid w:val="284B02FA"/>
    <w:rsid w:val="28EF6FB7"/>
    <w:rsid w:val="2B124B1E"/>
    <w:rsid w:val="2D5B7244"/>
    <w:rsid w:val="3200544D"/>
    <w:rsid w:val="36917C89"/>
    <w:rsid w:val="3C471872"/>
    <w:rsid w:val="3DC70D32"/>
    <w:rsid w:val="3FAA090B"/>
    <w:rsid w:val="3FD82999"/>
    <w:rsid w:val="42DE0FF8"/>
    <w:rsid w:val="45072C1B"/>
    <w:rsid w:val="465338EB"/>
    <w:rsid w:val="49C16F7D"/>
    <w:rsid w:val="4E255D2C"/>
    <w:rsid w:val="50C34A6D"/>
    <w:rsid w:val="53BB60A2"/>
    <w:rsid w:val="55C83032"/>
    <w:rsid w:val="57914206"/>
    <w:rsid w:val="589F7D46"/>
    <w:rsid w:val="5C0276AD"/>
    <w:rsid w:val="5F7B1308"/>
    <w:rsid w:val="601156CE"/>
    <w:rsid w:val="60497AF7"/>
    <w:rsid w:val="60EF46F9"/>
    <w:rsid w:val="61262AD5"/>
    <w:rsid w:val="63252038"/>
    <w:rsid w:val="662026AF"/>
    <w:rsid w:val="672E5550"/>
    <w:rsid w:val="68AD5D65"/>
    <w:rsid w:val="6A7D4D77"/>
    <w:rsid w:val="6DF31B05"/>
    <w:rsid w:val="6E72431C"/>
    <w:rsid w:val="74474F84"/>
    <w:rsid w:val="77586741"/>
    <w:rsid w:val="788327D2"/>
    <w:rsid w:val="78E757C9"/>
    <w:rsid w:val="7E4C2F38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1838</Words>
  <Characters>1894</Characters>
  <Application>Microsoft Office Word</Application>
  <DocSecurity>0</DocSecurity>
  <Lines>0</Lines>
  <Paragraphs>0</Paragraphs>
  <ScaleCrop>false</ScaleCrop>
  <Company/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2026-10-31T12:39:03Z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