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5A540E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rPr>
      </w:pPr>
      <w:r>
        <w:rPr>
          <w:rFonts w:hint="eastAsia"/>
        </w:rPr>
        <w:t>人工智能赋能下的职业院校制图课程群项目化教学改革</w:t>
      </w:r>
    </w:p>
    <w:p w14:paraId="733578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r>
        <w:rPr>
          <w:rFonts w:hint="eastAsia"/>
          <w:lang w:eastAsia="zh-CN"/>
        </w:rPr>
        <w:t>：</w:t>
      </w:r>
      <w:r>
        <w:rPr>
          <w:rFonts w:hint="eastAsia"/>
        </w:rPr>
        <w:t>人工智能正在不知不觉地改变职业院校制图类课程教学形式。以建筑制图课程群为切入点，主要研究项目化教学改革。回答建筑</w:t>
      </w:r>
      <w:bookmarkStart w:id="0" w:name="_GoBack"/>
      <w:bookmarkEnd w:id="0"/>
      <w:r>
        <w:rPr>
          <w:rFonts w:hint="eastAsia"/>
        </w:rPr>
        <w:t>岗位识图绘图现实需求的同时弥补了传统教学重技能轻素养的不足。对现状进行梳理之后发现课程各自为政、项目走过场、学生缺乏动力等问题。因此提出如下建议，用AI重新构建项目体系，搭建识图与绘图、建模相结合的场景，做好学生个性化的诊断工作，建立过程性评价机制，提高教师数智化教学能力。期望给其他院校制图教学转型提供一条可以参照的路径。</w:t>
      </w:r>
    </w:p>
    <w:p w14:paraId="51D963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关键词：人工智能；制图课程群；项目化教学</w:t>
      </w:r>
    </w:p>
    <w:p w14:paraId="699477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引言：</w:t>
      </w:r>
      <w:r>
        <w:rPr>
          <w:rFonts w:hint="eastAsia"/>
          <w:lang w:eastAsia="zh-CN"/>
        </w:rPr>
        <w:t>建</w:t>
      </w:r>
      <w:r>
        <w:rPr>
          <w:rFonts w:hint="eastAsia"/>
        </w:rPr>
        <w:t>筑制图一直作为职业院校土木建筑类专业基础课存在。学生既要知道施工图，又要会画工程图，直接关系到以后工作能否胜任。目前的课堂大多数还是停留在老师讲、学生描的老路子。项目化教学虽然被不断提及，但是落地时总是会有一些问题。人工智能出现之后正好是提供机会。可以对投影规则进行可视化的演示，也可以根据学生的学情给学生提供有针对性的反馈。本文从建筑制图课程群出发，从AI赋能项目化改革的意义、现状以及策略三方面进行分析，给一线教学提供一些行之有效的改进建议。</w:t>
      </w:r>
    </w:p>
    <w:p w14:paraId="0B4752E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一、人工智能赋能下的职业院校制图课程群项目化教学改革意义</w:t>
      </w:r>
    </w:p>
    <w:p w14:paraId="6B3B07B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(一)回应建筑岗位识图绘图的刚性需求</w:t>
      </w:r>
    </w:p>
    <w:p w14:paraId="5E2C29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对建筑行业的毕业生来说，最先考查的技能就是识图绘图。图纸看得清楚、画得准，施工交底、图纸会审才有地方可下手。传统的课堂习惯把三视图、剖面图、轴测图分开讲，学生一章一章地学完了，也不能把一栋房子完整的画出来，图纸里门窗洞口、梁柱节点在脑海中就是零散的。人工智能恰巧填补了这个缺口。使用参数化建模的方法可以快速把平面图转换成三维体，投影规则在演示的时候也一目了然，空间的想象又回到眼前。项目化教学以真实的建筑项目为依托，将识图、绘图、算量三条任务链有机地结合在一起，使能力的培养更接近岗位现场。学生面对的不是零散的题目，是实际工程问题，学习的方向感也就越来越清楚。</w:t>
      </w:r>
    </w:p>
    <w:p w14:paraId="22407A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(二)化解传统教学技能与素养割裂的困局</w:t>
      </w:r>
    </w:p>
    <w:p w14:paraId="5B5FAB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传统的制图教学大多把功夫用在了画法上，会画了却不一定会想。学生掌握了投影作图后，对稍微变形的构件束手无策，空间思维和职业素质也常常被抛在一边。项目化教学就是让学生围绕真实的工程项目转，只能靠自己看图、自己纠错、自己说明工序，不能只靠技术来应付。人工智能介入之后，这种改变就成为现实。智能评图系统可以逐个标出错误的地方，学生不断修改的过程就是素养形成的实践过程。画错一条轴线、漏标一处尺寸，系统会立刻给出反馈，责任感和规范意识就是在纠错中慢慢萌芽的。改革之后把制图从一门技术课转变为一门思考课，技能训练和素养培养不再是各自为政的两种教育。</w:t>
      </w:r>
    </w:p>
    <w:p w14:paraId="304BEE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(三)推动制图课程群从静态走向协同再生</w:t>
      </w:r>
    </w:p>
    <w:p w14:paraId="2B569A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制图、CAD、BIM几门课程过去是几口井，互不相通的。各个教不同的内容，各自保存不同的资源，好的案例一般存放在个人电脑里，一旦调动就中断了。AI驱动的项目化教学改革可以把各个零散的资源进行整合。云端项目库把以往的图纸、建筑案例、规范条文集中起来存档，检索方便快捷；多门课程的老师就同一个工程一起备课，知识点自然地在项目上联系起来。资源共享与再生产使课程群不再只是几门课程的简单叠加，而是一股强大的力量，教学内容的沉淀和更新也有了稳定的出口。</w:t>
      </w:r>
    </w:p>
    <w:p w14:paraId="29B305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二、人工智能赋能下的职业院校制图课程群项目化教学现状</w:t>
      </w:r>
    </w:p>
    <w:p w14:paraId="59EB3B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(一)制图课程各自为政，知识衔接松散</w:t>
      </w:r>
    </w:p>
    <w:p w14:paraId="5DF324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虽然课程群名下存在制图、CAD、BIM等多门课程，但是课程之间互相隔绝，并没有真正进行交流。投影基础教学结束后，CAD课又从头教一遍命令，学生觉得学到了新东西，实际上只是对旧知识的重复；BIM课一开始就直接进入建模软件，前面所学的识图能力在这一步骤中几乎被抛弃。教材版本不同，案例彼此孤立，同一栋教学楼在制图课中叫“工程实例”，到CAD课就改称“工程图”，学生反复适应，无端浪费精力。人工智能此时是一个旁观者，数据散布在不同的系统里，不能给项目教学给予持续的支持。各门课成绩、作业、典型错误不能互通，老师也不能知道学生某一学科基础如何。课程之间的断点直接导致了项目任务的不完整，一个完整的建筑工程案例常常会被几门课的边界分成细小的片断。</w:t>
      </w:r>
    </w:p>
    <w:p w14:paraId="7658E4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(二)项目化教学流于任务外壳</w:t>
      </w:r>
    </w:p>
    <w:p w14:paraId="0C533F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很多课堂挂“项目化”的名号，其实仍然只是按照程序进行讲练。项目被拆成一个个的指令，学生按照步骤一步一步地做，图纸拼接好就可以，没有独立思考的空间。智能工具大多只在最后渲染、导出的时候用，AI的介入只是停留在表层，没有必要的前期方案推演和规范审核。真正的工程决定权、方案的挑选权都在老师手上，学生只是执行者。项目是表象，能力培养没有落到实处。更甚者，“项目”是老师事先设定好的假问题，学生只要照着模板套就可以，做得再好也得不到真本事。改革成了换汤不换药，热闹过后学生学到的仍然是旧知识。</w:t>
      </w:r>
    </w:p>
    <w:p w14:paraId="603898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(三)学生基础参差，学习动力不足</w:t>
      </w:r>
    </w:p>
    <w:p w14:paraId="15817D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职业院校生源层次复杂，识图绘图基础差异很大，一个班级里学生的水平就差了几个台阶。投影理论本来就比较抽象，跟不上一帮的学生干脆选择放弃，课越到后面越听不懂。项目任务若一刀切，基础差的走不进，一张图画到深夜也完不成；基础好的又觉得无趣，早早画完便无所事事。没有针对学生特点的反馈，学生不知道自己哪里错了，改来改去只能靠感觉，重复犯错。建筑制图特别依靠空间想象，这样一些障碍是不能用统一的讲授方法来解决的，问题越积越多，倦怠的情绪也随之蔓延，课堂的参与度越来越低。这样下去两极分化越来越严重，主动提问的学生越来越少，课堂上只有几个人的声音。</w:t>
      </w:r>
    </w:p>
    <w:p w14:paraId="2F68C1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(四)评价方式单一，重结果轻过程</w:t>
      </w:r>
    </w:p>
    <w:p w14:paraId="5DDEA1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考核以期末图纸为依据，一张图纸定高下，过程被完全地忽略。过程中的识读、改正、合作几乎不会被计入分数，学生只会关注最终的成果。图纸交得好并不一定表示学生能力较强，有些学生因为反复抄写、套用模板而蒙混过关，反而得了高分，而认真思考的却吃了亏。为了得到结果，学生会采用投机取巧的方式，抄写不会画图，套用模板不会思考原理。项目教学的全过程被一张图纸所压缩，评价的功能也失效了。更重要的是评价只看最后一张图，老师也无法知道学生真实掌握的程度，错在哪儿、卡在哪儿都一无所知，教学改进方向缺乏一个可靠的参照，改革效果也就可想而知了。</w:t>
      </w:r>
    </w:p>
    <w:p w14:paraId="48D400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(五)师资数智素养参差，支撑乏力</w:t>
      </w:r>
    </w:p>
    <w:p w14:paraId="51203E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改革是靠人来做的。部分制图教师有良好的画法功底，但对数字化工具的使用不熟悉，面对智能平台时有心理上的空白，想用又不敢用。年纪大一些的老教师对新生事物非常抵触，认为使用了几十年的老方法没有出过问题，为什么要折腾呢？年轻教师虽然可以很快掌握，但是缺少项目经验，画法规范把握不准，指导学生时底气不足。教研组自成一体，互相交流很少，教师只顾埋头教自己的课，彼此之间也没有互相看对方的门道的习惯，导致智能平台的赋能理念不能深入到团队当中去。硬件软件齐全之后，人跟不上，智能平台就只能成为摆设。教师数智素养提不高，改革就只能停留在纸面上，真正走到课堂的项目化教学很少，自然也很难有实质性的进步。</w:t>
      </w:r>
    </w:p>
    <w:p w14:paraId="01E75D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三、人工智能赋能下的职业院校制图课程群项目化教学改革策略</w:t>
      </w:r>
    </w:p>
    <w:p w14:paraId="4FAAE1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(一)依托AI重构制图课程群项目体系</w:t>
      </w:r>
    </w:p>
    <w:p w14:paraId="3910AC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课程群改革的开始就是先建立起项目体系。各门制图课以前各自讲授，现在可以利用AI的力量重新排列。教师以真实建筑工程为蓝本，从工程对象的各个层面依次拆分项目任务，从一年级开始做简单的住宅识图，二年级做综合楼平立剖面图，三年级做BIM建模和碰撞检测。每一门课的任务不再孤立，而是不断叠加在同一个工程对象上，AI是将各个部分连接起来的“粘合剂”。参数化题库可依照章节难易程度随机编组试卷，项目进度系统掌控，学生到哪一步时平台就推送相关图纸及规范。体系有课程群整体性，又没有出现内容重复的现象，使项目三年贯穿成为一条主线。建筑制图中，学生从读一层平面图开始，能画出整栋楼的结构图，会用BIM校验管线是否有冲突，能力梯度一目了然，学习也不再东一榔头西一棒子了。为了避免体系僵化，教研组也应不定期地通过智能手段对各个项目的实施情况进行统计，根据学生卡顿较多的位置调整任务的先后顺序，使项目设置一直跟学情相适应。</w:t>
      </w:r>
    </w:p>
    <w:p w14:paraId="59CE13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(二)搭建识图—绘图—建模一体化的训练场景</w:t>
      </w:r>
    </w:p>
    <w:p w14:paraId="2FEFAD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改革的重点就是使项目在真实的环境里全部跑起来。以往识图和绘图是两门独立的课程，学生看完图再画，很容易出现断层的情况。借助AI建立一体化训练场景，把三者放入同一个任务流。学生先看一套真实的施工图纸，利用智能标注软件圈出主要构件的空间关系，再根据投影规律在绘图平台上完成图形的补全工作，系统可以立刻校验图形是否正确，最后把二维图纸导入到BIM软件中观察二维图纸怎么生成三维模型。三个环节互相连接，每一个环节的结果都是下一项作业的输入。智能系统是陪练，学生画错一处的时候，它就会指出相关的规范条文，让学生自己去查找答案，而不会直接给出答案。这样的场景把课堂从教师单方面的演示变成学生反复犯错的过程，让学生的空间想象能力在不断地转换中得到磨炼。建筑制图中图样识读与三维建模的融合，就是岗位最重视的技能之一，训练场景越接近真实，学生的迁移能力就越强。</w:t>
      </w:r>
    </w:p>
    <w:p w14:paraId="66494D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(三)引入AI个性化诊断与分层辅导</w:t>
      </w:r>
    </w:p>
    <w:p w14:paraId="685199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职业院校学生制图基础良莠不齐，以一个项目进行教学很难达到所有学生的需求。人工智能最擅长的事就是发现每个人的不同之处。学习平台可以对每一个学生做图的过程进行记载，把学生作图过程中出现的错误类型、所花费的时间以及重复修改的次数等综合起来画出个人的能力画像。根据学生的项目任务按照基础、进阶、挑战三个层次进行分配，基础薄弱的先学习投影知识，速度慢一些，能力强的领高难度综合任务，空间大一些。根据诊断结果给教师提供诊断结果，使教师的课堂教学辅导有方向。建筑制图会用到很多的空间想象，很多学生的障碍点都集中在投影上，人工智能可以精准找到薄弱环节，并且推送相应的图样反复练习。分层辅导不能只是简单的将学生分为不同的层次，而应该让每一个学生在自己所处的坡度上前进。系统还要保留学生的全部学习轨迹，使进步有迹可循，基础薄弱的学生看到自己一点一滴地追赶上来，学习的信心也会慢慢恢复，课堂也不再只是少数人表演的舞台。</w:t>
      </w:r>
    </w:p>
    <w:p w14:paraId="68F5BD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(四)重塑过程性、多维度的项目评价机制</w:t>
      </w:r>
    </w:p>
    <w:p w14:paraId="5935A7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评价到哪里，学生就用到哪里。过去只重视期末成绩一张纸，过程被忽略，所以改革的方向也就落空了。新评价体系要回到过程本身。用人工智能可以对项目的推进每一环节做出观察，图纸提交是否及时，修改是否积极，合作是否顺畅，规范意识是否到位。系统可以将所有的数据自动存入，老师根据个人诊断给出综合评价。评语也由原来的“还行”变成具体的节点，例如某个尺寸标注不到位，某处剖面理解有误，学生才明白自己下一步应该怎样改正。对建筑制图而言，过程性评价更有价值，因为图纸质量正是通过不断修改而形成的，一次成功并不等于真正的“本领”，能接纳反馈、主动改正才是真正的素养。评价结果应该反哺教学，老师对班级错误热力图进行定期分析，找出共性问题并做出相应的调整，把评价作为教学改进的抓手而不是冰冷的数字。</w:t>
      </w:r>
    </w:p>
    <w:p w14:paraId="6319DA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(五)提升教师数智教学与协同教研能力</w:t>
      </w:r>
    </w:p>
    <w:p w14:paraId="26DA6A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改革要达到预期效果，最根本的考验就是教师。硬件软件配置的再齐全，如果没有人用，那么也是一场无功之劳。学校要将教师数智能力提升作为改革的重点。除了系统培训之外还需要用项目来激发教师的成长。让制图老师跟着BIM、智能化平台一起学习，边用边学，有经验的老师先行示范，把AI融入课堂的案例共享给其他教师。老教师对画法规范有经验，年轻教师对数字工具熟悉，两者相辅相成，正好能彼此补充。协同教研机制也要建立。教研组不再各自独立地上一节课，而是以同一个项目作为教研活动的中心，借助智能工具分析教学数据，对各个班的教学效果进行总结。教师在使用平台之后，课堂上才会出现真正的AI。建筑制图教学更需依靠这种合力，图纸规范、建模技术、岗位经验散布于不同的人员之中，协同教研就是把这种优势集中起来的途径，改革因此而有源源不断的创新人才支持。</w:t>
      </w:r>
    </w:p>
    <w:p w14:paraId="61652F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结束语</w:t>
      </w:r>
    </w:p>
    <w:p w14:paraId="440017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pPr>
      <w:r>
        <w:rPr>
          <w:rFonts w:hint="eastAsia"/>
        </w:rPr>
        <w:t>人工智能赋能的制图课程群项目化改革，最终目的就是给学生搭起一条从课堂走向岗位的阶梯。课程体系的改造、训练环境的搭建、个性化的辅导和过程性评价的实施，其实都是指向同一个目的，使每一个学生都可以真正学会看图、画图、用图。改革不是对工具的华丽的展示，而是对教学效果的重视。道路要依靠课程、教师、平台三个方面的共同努力，也必须在试点当中不断地对方向进行调整。制图教学在人工智能的帮助下正由一门技艺课程转变成一门素养课程。只有坚持项目引领、数据驱动、以生为本才能使职业院校制图课程群的教学相长得以实现，给建筑行业提供更多的、既能动手又能动脑的应用型人才。</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57E22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5</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2026-10-30T07:40:03Z</dcterms:created>
  <dcterms:modified xsi:type="dcterms:W3CDTF">2026-10-30T07:45:18Z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09E07C389F8F4177A9857E4656CE9B86_12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