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FF08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摘要</w:t>
      </w:r>
      <w:r>
        <w:rPr>
          <w:rFonts w:asciiTheme="minorEastAsia" w:eastAsiaTheme="minorEastAsia" w:hAnsiTheme="minorEastAsia" w:cstheme="minorEastAsia" w:hint="eastAsia"/>
          <w:lang w:eastAsia="zh-CN"/>
        </w:rPr>
        <w:t>：</w:t>
      </w:r>
      <w:r>
        <w:rPr>
          <w:rFonts w:asciiTheme="minorEastAsia" w:eastAsiaTheme="minorEastAsia" w:hAnsiTheme="minorEastAsia" w:cstheme="minorEastAsia" w:hint="eastAsia"/>
        </w:rPr>
        <w:t>语用能力是学生语文核心素养的构成之一，阅读课作为语言的主阵地，学生语言运用能力的发展与阅读课的生态状况密切相关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。以</w:t>
      </w:r>
      <w:r>
        <w:rPr>
          <w:rFonts w:asciiTheme="minorEastAsia" w:eastAsiaTheme="minorEastAsia" w:hAnsiTheme="minorEastAsia" w:cstheme="minorEastAsia" w:hint="eastAsia"/>
        </w:rPr>
        <w:t>语用视角为立足点，论述小学语文阅读教学课堂生态重构的价值，根据统编版语文教材的课例，从创设真实语境、深挖文本语言、优化对话机制、拓展实践场域四个方面提出课堂生态重构的实践策略，创建有活力的阅读课堂，促进学生语用能力的真正在实践中发展。</w:t>
      </w:r>
    </w:p>
    <w:p w14:paraId="15AF0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关键词</w:t>
      </w:r>
      <w:r>
        <w:rPr>
          <w:rFonts w:asciiTheme="minorEastAsia" w:eastAsiaTheme="minorEastAsia" w:hAnsiTheme="minorEastAsia" w:cstheme="minorEastAsia" w:hint="eastAsia"/>
          <w:lang w:eastAsia="zh-CN"/>
        </w:rPr>
        <w:t>：</w:t>
      </w:r>
      <w:r>
        <w:rPr>
          <w:rFonts w:asciiTheme="minorEastAsia" w:eastAsiaTheme="minorEastAsia" w:hAnsiTheme="minorEastAsia" w:cstheme="minorEastAsia" w:hint="eastAsia"/>
        </w:rPr>
        <w:t>语用视域；小学语文；阅读教学；课堂生态</w:t>
      </w:r>
    </w:p>
    <w:p w14:paraId="09C36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引言</w:t>
      </w:r>
    </w:p>
    <w:p w14:paraId="25BD8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语文课程是学习国家通用语言文字运用的综合性、实践性课程，语用学认为语言的意义来自于具体的语境，语言学习要回到真实的交际场域中去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[1]</w:t>
      </w:r>
      <w:r>
        <w:rPr>
          <w:rFonts w:asciiTheme="minorEastAsia" w:eastAsiaTheme="minorEastAsia" w:hAnsiTheme="minorEastAsia" w:cstheme="minorEastAsia" w:hint="eastAsia"/>
        </w:rPr>
        <w:t>。近些年来，伴随着新课程改革的推进，课堂教学育人方式也发生着深刻的改变，怎样让阅读课堂由传授知识的场所变成语言实践的生命场域，成了一线教师不得不面对的问题。课堂生态理论认为课堂是由教师、学生、教学内容和环境这些因素所组成的有机整体，各个因素动态平衡的好坏决定课堂运行的质量。把语用观念嵌入到课堂生态的重构当中，既是对课程标准中语言运用能力培育的主要要求作出回应，又是符合时代要求，重视语文教学本质的号召。</w:t>
      </w:r>
    </w:p>
    <w:p w14:paraId="366957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一、语用视域下小学语文阅读教学课堂生态重构的必要性</w:t>
      </w:r>
    </w:p>
    <w:p w14:paraId="2976A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传统的阅读课堂把文本割裂成一个个孤立的知识点，学生只是被动地接受着统一的标准解释，语言学习变成了记忆和模仿的过程，课堂生态是单向的，</w:t>
      </w:r>
      <w:r>
        <w:rPr>
          <w:rFonts w:asciiTheme="minorEastAsia" w:eastAsiaTheme="minorEastAsia" w:hAnsiTheme="minorEastAsia" w:cstheme="minorEastAsia" w:hint="eastAsia"/>
          <w:lang w:eastAsia="zh-CN"/>
        </w:rPr>
        <w:t>封</w:t>
      </w:r>
      <w:r>
        <w:rPr>
          <w:rFonts w:asciiTheme="minorEastAsia" w:eastAsiaTheme="minorEastAsia" w:hAnsiTheme="minorEastAsia" w:cstheme="minorEastAsia" w:hint="eastAsia"/>
        </w:rPr>
        <w:t>闭的，引入语用视域给打破这种局面带来了新的思路。从学生发展角度来说，语言运用能力只有在真实交际的情境里不断磨练，才能形成，课堂生态重构就是将说的权利、思的机会和实践的机会还给学生，使学生在主动建构的过程中达成语言的内化和外化。从课堂形态来说，语用观重视情境性、生成性和互动性，可以促使师生展开多种对话，把课堂由知识的储存容器变成流动的生命场。从课程价值来说，以语用为中心的课堂更符合语文学习的规律，能实现工具性和人文性的有机统一，使阅读教学真正向着学生语文综合素养的全面提升发展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[2]</w:t>
      </w:r>
      <w:r>
        <w:rPr>
          <w:rFonts w:asciiTheme="minorEastAsia" w:eastAsiaTheme="minorEastAsia" w:hAnsiTheme="minorEastAsia" w:cstheme="minorEastAsia" w:hint="eastAsia"/>
        </w:rPr>
        <w:t>。</w:t>
      </w:r>
    </w:p>
    <w:p w14:paraId="02C98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852EBD"/>
    <w:rsid w:val="08DA289F"/>
    <w:rsid w:val="0F26713F"/>
    <w:rsid w:val="13BC4C46"/>
    <w:rsid w:val="176D51D5"/>
    <w:rsid w:val="1E783F01"/>
    <w:rsid w:val="1FE329CA"/>
    <w:rsid w:val="24884DF1"/>
    <w:rsid w:val="26D62895"/>
    <w:rsid w:val="2A157B78"/>
    <w:rsid w:val="2C3E4D17"/>
    <w:rsid w:val="2DCE076A"/>
    <w:rsid w:val="326A16E9"/>
    <w:rsid w:val="38D83FB2"/>
    <w:rsid w:val="4682613E"/>
    <w:rsid w:val="46E252F4"/>
    <w:rsid w:val="49F00D11"/>
    <w:rsid w:val="4AE47F23"/>
    <w:rsid w:val="4B296C14"/>
    <w:rsid w:val="4C7B78B7"/>
    <w:rsid w:val="4F4B1139"/>
    <w:rsid w:val="501E6ED7"/>
    <w:rsid w:val="5B341B1C"/>
    <w:rsid w:val="5B467A81"/>
    <w:rsid w:val="611B712C"/>
    <w:rsid w:val="67821DF0"/>
    <w:rsid w:val="6D151A4D"/>
    <w:rsid w:val="6E76640B"/>
    <w:rsid w:val="7270316B"/>
    <w:rsid w:val="7E9311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qFormat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3111</Words>
  <Characters>3168</Characters>
  <Application>Microsoft Office Word</Application>
  <DocSecurity>0</DocSecurity>
  <Lines>0</Lines>
  <Paragraphs>0</Paragraphs>
  <ScaleCrop>false</ScaleCrop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不在奢求</cp:lastModifiedBy>
  <cp:revision>0</cp:revision>
  <dcterms:created xsi:type="dcterms:W3CDTF">2025-04-29T11:07:00Z</dcterms:created>
  <dcterms:modified xsi:type="dcterms:W3CDTF">2026-10-29T13:07:12Z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113BE864C61E488CA40F7CE947939010_12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eyJoZGlkIjoiMDVhYTcyYjU1OGRhZGVmMjE2Y2VhMzMzN2U0YWFmMTUiLCJ1c2VySWQiOiI0MDIyNjQyODgifQ==</vt:lpwstr>
  </property>
</Properties>
</file>