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178B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摘要：</w:t>
      </w:r>
      <w:r>
        <w:rPr>
          <w:rFonts w:hint="eastAsia"/>
          <w:lang w:val="en-US" w:eastAsia="zh-CN"/>
        </w:rPr>
        <w:t>阶梯式的训练方法以学生目前的水平为依托，把写作目标分成了词、句、篇、评逐层推进的阶梯，使初中生得以冲破写作的障碍。就七年级学生词汇贫乏、句式单调、谋篇能力欠缺等状况而言，以外研版新教材单元布局为基础，从词句奠基、语篇提升和评价反哺三个角度给出三条应用途径，希望给有关教育工作者提供一些参考。</w:t>
      </w:r>
    </w:p>
    <w:p w14:paraId="5E242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引言：七年级学生由小学进入初中，英语写作要求陡然上升，动笔时往往词汇匮乏、句式单一、语篇零散。传统的写作教学一般都是一次性的布置和一次性的完成，缺少过程的指导，学生很难开始写作。阶梯式训练方法以最近发展区理论为基础，把复杂的写作目标拆解成一个个可以攀登的阶梯，让学生每次练习都处在自己能跳起来够到的地方。</w:t>
      </w:r>
    </w:p>
    <w:p w14:paraId="6E04D0BA">
      <w:pPr>
        <w:rPr>
          <w:rFonts w:hint="eastAsia"/>
        </w:rPr>
      </w:pPr>
    </w:p>
    <w:p w14:paraId="432E0568">
      <w:pPr>
        <w:rPr>
          <w:rFonts w:hint="eastAsia"/>
        </w:rPr>
      </w:pPr>
    </w:p>
    <w:p w14:paraId="7DA9FDCB">
      <w:pPr>
        <w:rPr>
          <w:rFonts w:hint="eastAsia"/>
        </w:rPr>
      </w:pPr>
    </w:p>
    <w:p w14:paraId="4A45BF18">
      <w:pPr>
        <w:rPr>
          <w:rFonts w:hint="eastAsia"/>
        </w:rPr>
      </w:pPr>
    </w:p>
    <w:p w14:paraId="3F319FFC">
      <w:pPr>
        <w:rPr>
          <w:rFonts w:hint="eastAsia"/>
        </w:rPr>
      </w:pPr>
    </w:p>
    <w:p w14:paraId="4A4419FE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阶梯式写作训练以语言习得内在规律为依托建立梯度支架，把零星的词句训练、语篇迁移以及过程性评价联系起来，形成一条完整的教学链。根据教材单元读写板块进行分层引导，可以慢慢消除学生面对英语写作时的畏惧心理，使语言表达由被动的完成任务变成主动的表达。循序渐进的教学思想适合初中开始阶段学生英语语言水平的培养，也给常态化的英语写作课堂提供了可行的教学模式。梯度任务的设置可以依照学生的课堂表现作出灵活调整，在不同层次的学生之间起到不同的作用。</w:t>
      </w:r>
    </w:p>
    <w:p w14:paraId="492D65AC">
      <w:pPr>
        <w:rPr>
          <w:rFonts w:hint="eastAsia"/>
        </w:rPr>
      </w:pPr>
      <w:r>
        <w:rPr>
          <w:rFonts w:hint="eastAsia"/>
        </w:rPr>
        <w:t>语句连贯、有创意的四个维度的评价量表，使学生依据量表对档案中所用的描述性语句进行自查，着重检查现在进行时的结构是否正确。学生完成自评之后，将两份作品互换给同伴进行互评，并且在同伴的描述中记录出同伴的优秀之处以及不足之处。教师将课堂上互相评价时发现的时态错误集中起来，在课堂上统一纠正，然后促使学生根据反馈对自身档案文本进行修改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520D04"/>
    <w:rsid w:val="50520D04"/>
    <w:rsid w:val="557A0C4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2026-10-29T12:38:00Z</dcterms:created>
  <dcterms:modified xsi:type="dcterms:W3CDTF">2026-10-29T12:40:56Z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6A531D460D584B5488D580C9AAEB1C96_11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