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CFFDD67">
      <w:pPr>
        <w:jc w:val="center"/>
        <w:rPr>
          <w:rFonts w:hint="eastAsia"/>
        </w:rPr>
      </w:pPr>
      <w:r>
        <w:rPr>
          <w:rFonts w:hint="eastAsia"/>
        </w:rPr>
        <w:t>技能大赛引领下中职 VR 课程资源开发与实践研究</w:t>
      </w:r>
    </w:p>
    <w:p w14:paraId="049178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0B8263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近几年来职业院校技能大赛中VR相关的赛项命题重心也从“能做</w:t>
      </w:r>
      <w:r>
        <w:rPr>
          <w:rFonts w:hint="eastAsia"/>
          <w:lang w:eastAsia="zh-CN"/>
        </w:rPr>
        <w:t>出场</w:t>
      </w:r>
      <w:r>
        <w:rPr>
          <w:rFonts w:hint="eastAsia"/>
        </w:rPr>
        <w:t>景”转变为“</w:t>
      </w:r>
      <w:r>
        <w:rPr>
          <w:rFonts w:hint="eastAsia"/>
          <w:lang w:eastAsia="zh-CN"/>
        </w:rPr>
        <w:t>能做</w:t>
      </w:r>
      <w:r>
        <w:rPr>
          <w:rFonts w:hint="eastAsia"/>
        </w:rPr>
        <w:t>好交互</w:t>
      </w:r>
      <w:r>
        <w:rPr>
          <w:rFonts w:hint="eastAsia"/>
          <w:lang w:eastAsia="zh-CN"/>
        </w:rPr>
        <w:t>、</w:t>
      </w:r>
      <w:r>
        <w:rPr>
          <w:rFonts w:hint="eastAsia"/>
        </w:rPr>
        <w:t>跑得快性能、讲得清楚方案”。很多中</w:t>
      </w:r>
      <w:r>
        <w:rPr>
          <w:rFonts w:hint="eastAsia"/>
          <w:lang w:eastAsia="zh-CN"/>
        </w:rPr>
        <w:t>职</w:t>
      </w:r>
      <w:r>
        <w:rPr>
          <w:rFonts w:hint="eastAsia"/>
        </w:rPr>
        <w:t>院校的VR课程资源还停留在全景漫游、单机演示以及零散素材包这三个层面，赛训的内容与日常教学之间一</w:t>
      </w:r>
      <w:r>
        <w:rPr>
          <w:rFonts w:hint="eastAsia"/>
          <w:lang w:eastAsia="zh-CN"/>
        </w:rPr>
        <w:t>直</w:t>
      </w:r>
      <w:r>
        <w:rPr>
          <w:rFonts w:hint="eastAsia"/>
        </w:rPr>
        <w:t>存在两</w:t>
      </w:r>
      <w:r>
        <w:rPr>
          <w:rFonts w:hint="eastAsia"/>
          <w:lang w:eastAsia="zh-CN"/>
        </w:rPr>
        <w:t>张</w:t>
      </w:r>
      <w:r>
        <w:rPr>
          <w:rFonts w:hint="eastAsia"/>
        </w:rPr>
        <w:t>皮现象。以赛项要素教学化转译为切入点，构建</w:t>
      </w:r>
      <w:r>
        <w:rPr>
          <w:rFonts w:hint="eastAsia"/>
          <w:lang w:eastAsia="zh-CN"/>
        </w:rPr>
        <w:t>能</w:t>
      </w:r>
      <w:r>
        <w:rPr>
          <w:rFonts w:hint="eastAsia"/>
        </w:rPr>
        <w:t>力图谱、四层资源、动态更新的</w:t>
      </w:r>
      <w:r>
        <w:rPr>
          <w:rFonts w:hint="eastAsia"/>
          <w:lang w:eastAsia="zh-CN"/>
        </w:rPr>
        <w:t>资</w:t>
      </w:r>
      <w:r>
        <w:rPr>
          <w:rFonts w:hint="eastAsia"/>
        </w:rPr>
        <w:t>源开发框架，将赛题拆解成可以教学的能力点，按照素材层、组件层、工程层、评价层的顺序组织资源，用</w:t>
      </w:r>
      <w:r>
        <w:rPr>
          <w:rFonts w:hint="eastAsia"/>
          <w:lang w:eastAsia="zh-CN"/>
        </w:rPr>
        <w:t>故</w:t>
      </w:r>
      <w:r>
        <w:rPr>
          <w:rFonts w:hint="eastAsia"/>
        </w:rPr>
        <w:t>障工程、</w:t>
      </w:r>
      <w:r>
        <w:rPr>
          <w:rFonts w:hint="eastAsia"/>
          <w:lang w:eastAsia="zh-CN"/>
        </w:rPr>
        <w:t>半成</w:t>
      </w:r>
      <w:r>
        <w:rPr>
          <w:rFonts w:hint="eastAsia"/>
        </w:rPr>
        <w:t>品工程、A</w:t>
      </w:r>
      <w:r>
        <w:rPr>
          <w:rFonts w:hint="eastAsia"/>
          <w:lang w:eastAsia="zh-CN"/>
        </w:rPr>
        <w:t>I</w:t>
      </w:r>
      <w:r>
        <w:rPr>
          <w:rFonts w:hint="eastAsia"/>
        </w:rPr>
        <w:t>GC辅助生产的方式提高资源的可用性。从实践上看，本文提出一种“赛</w:t>
      </w:r>
      <w:r>
        <w:rPr>
          <w:rFonts w:hint="eastAsia"/>
          <w:lang w:eastAsia="zh-CN"/>
        </w:rPr>
        <w:t>点</w:t>
      </w:r>
      <w:r>
        <w:rPr>
          <w:rFonts w:hint="eastAsia"/>
        </w:rPr>
        <w:t>微项目融入常规课、同源资源分层应用、评分标准转成学习量规”的教</w:t>
      </w:r>
      <w:r>
        <w:rPr>
          <w:rFonts w:hint="eastAsia"/>
          <w:lang w:eastAsia="zh-CN"/>
        </w:rPr>
        <w:t>学</w:t>
      </w:r>
      <w:r>
        <w:rPr>
          <w:rFonts w:hint="eastAsia"/>
        </w:rPr>
        <w:t>组织形式，将大赛资源由少数集训队员的专用品</w:t>
      </w:r>
      <w:r>
        <w:rPr>
          <w:rFonts w:hint="eastAsia"/>
          <w:lang w:eastAsia="zh-CN"/>
        </w:rPr>
        <w:t>变</w:t>
      </w:r>
      <w:r>
        <w:rPr>
          <w:rFonts w:hint="eastAsia"/>
        </w:rPr>
        <w:t>成全体</w:t>
      </w:r>
      <w:r>
        <w:rPr>
          <w:rFonts w:hint="eastAsia"/>
          <w:lang w:eastAsia="zh-CN"/>
        </w:rPr>
        <w:t>学</w:t>
      </w:r>
      <w:r>
        <w:rPr>
          <w:rFonts w:hint="eastAsia"/>
        </w:rPr>
        <w:t>生每天使用的日</w:t>
      </w:r>
      <w:r>
        <w:rPr>
          <w:rFonts w:hint="eastAsia"/>
          <w:lang w:eastAsia="zh-CN"/>
        </w:rPr>
        <w:t>常</w:t>
      </w:r>
      <w:r>
        <w:rPr>
          <w:rFonts w:hint="eastAsia"/>
        </w:rPr>
        <w:t>用品。</w:t>
      </w:r>
      <w:r>
        <w:rPr>
          <w:rFonts w:hint="eastAsia"/>
          <w:lang w:eastAsia="zh-CN"/>
        </w:rPr>
        <w:t>文</w:t>
      </w:r>
      <w:r>
        <w:rPr>
          <w:rFonts w:hint="eastAsia"/>
        </w:rPr>
        <w:t>章最后就硬件条件、教师能力、AI素材合规情况提出相应的改进意见。</w:t>
      </w:r>
      <w:bookmarkStart w:id="0" w:name="_GoBack"/>
      <w:bookmarkEnd w:id="0"/>
    </w:p>
    <w:p w14:paraId="6DB62F2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 技能大赛；中职；虚拟现实；课程资源开发；岗课赛证</w:t>
      </w:r>
    </w:p>
    <w:p w14:paraId="7F32E01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2022年新修订的《中华人民共和国职业教育法》中规定，</w:t>
      </w:r>
      <w:r>
        <w:rPr>
          <w:rFonts w:hint="eastAsia"/>
          <w:lang w:eastAsia="zh-CN"/>
        </w:rPr>
        <w:t>职</w:t>
      </w:r>
      <w:r>
        <w:rPr>
          <w:rFonts w:hint="eastAsia"/>
        </w:rPr>
        <w:t>业教育是与普通教育地位相等的教育形式，是国民教育体系和人力资源开发的重要组成部分，是培养多样化人才、传递技术技能、促进就业创业的重要途径</w:t>
      </w:r>
      <w:r>
        <w:rPr>
          <w:rFonts w:hint="eastAsia"/>
          <w:vertAlign w:val="superscript"/>
        </w:rPr>
        <w:t>[1]</w:t>
      </w:r>
      <w:r>
        <w:rPr>
          <w:rFonts w:hint="eastAsia"/>
        </w:rPr>
        <w:t>。类型教育的定位就是中职课程不能像普通教育那样按照</w:t>
      </w:r>
      <w:r>
        <w:rPr>
          <w:rFonts w:hint="eastAsia"/>
          <w:lang w:eastAsia="zh-CN"/>
        </w:rPr>
        <w:t>先</w:t>
      </w:r>
      <w:r>
        <w:rPr>
          <w:rFonts w:hint="eastAsia"/>
        </w:rPr>
        <w:t>讲知识、后做练习的</w:t>
      </w:r>
      <w:r>
        <w:rPr>
          <w:rFonts w:hint="eastAsia"/>
          <w:lang w:eastAsia="zh-CN"/>
        </w:rPr>
        <w:t>逻</w:t>
      </w:r>
      <w:r>
        <w:rPr>
          <w:rFonts w:hint="eastAsia"/>
        </w:rPr>
        <w:t>辑，课程内容应该尽可能接近真实的、技术工作。技能大赛正好是考察“真</w:t>
      </w:r>
      <w:r>
        <w:rPr>
          <w:rFonts w:hint="eastAsia"/>
          <w:lang w:eastAsia="zh-CN"/>
        </w:rPr>
        <w:t>实</w:t>
      </w:r>
      <w:r>
        <w:rPr>
          <w:rFonts w:hint="eastAsia"/>
        </w:rPr>
        <w:t>技术工作是怎么样的”</w:t>
      </w:r>
      <w:r>
        <w:rPr>
          <w:rFonts w:hint="eastAsia"/>
          <w:lang w:eastAsia="zh-CN"/>
        </w:rPr>
        <w:t>这</w:t>
      </w:r>
      <w:r>
        <w:rPr>
          <w:rFonts w:hint="eastAsia"/>
        </w:rPr>
        <w:t>扇门。以VR方向为例，近几年有关赛项任务书的转变是明显的。第一，任务由“搭一个漂亮场景”</w:t>
      </w:r>
      <w:r>
        <w:rPr>
          <w:rFonts w:hint="eastAsia"/>
          <w:lang w:eastAsia="zh-CN"/>
        </w:rPr>
        <w:t>，</w:t>
      </w:r>
      <w:r>
        <w:rPr>
          <w:rFonts w:hint="eastAsia"/>
        </w:rPr>
        <w:t>变为“构建一个完</w:t>
      </w:r>
      <w:r>
        <w:rPr>
          <w:rFonts w:hint="eastAsia"/>
          <w:lang w:eastAsia="zh-CN"/>
        </w:rPr>
        <w:t>整</w:t>
      </w:r>
      <w:r>
        <w:rPr>
          <w:rFonts w:hint="eastAsia"/>
        </w:rPr>
        <w:t>的交</w:t>
      </w:r>
      <w:r>
        <w:rPr>
          <w:rFonts w:hint="eastAsia"/>
          <w:lang w:eastAsia="zh-CN"/>
        </w:rPr>
        <w:t>互</w:t>
      </w:r>
      <w:r>
        <w:rPr>
          <w:rFonts w:hint="eastAsia"/>
        </w:rPr>
        <w:t>闭环的应用”是必须具备抓取、</w:t>
      </w:r>
      <w:r>
        <w:rPr>
          <w:rFonts w:hint="eastAsia"/>
        </w:rPr>
        <w:t>传送、触发、UI反馈这四项内容。二是重视性能，考察模型的面数、贴图大小、运行帧数都会影响到成绩。三，重视过程文档与方案的表达，在作品之外还要提交说明书以及设计方案。赛项所考查的不是某一个软件操作，而是对一个小型VR项目从需求到交付的全部过程能力进行考查。</w:t>
      </w:r>
    </w:p>
    <w:p w14:paraId="727A852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反观部分学校课程资源，主要存在三个方面的问题。第一种是资</w:t>
      </w:r>
      <w:r>
        <w:rPr>
          <w:rFonts w:hint="eastAsia"/>
          <w:lang w:eastAsia="zh-CN"/>
        </w:rPr>
        <w:t>源零</w:t>
      </w:r>
      <w:r>
        <w:rPr>
          <w:rFonts w:hint="eastAsia"/>
        </w:rPr>
        <w:t>散。</w:t>
      </w:r>
      <w:r>
        <w:rPr>
          <w:rFonts w:hint="eastAsia"/>
          <w:lang w:eastAsia="zh-CN"/>
        </w:rPr>
        <w:t>网上</w:t>
      </w:r>
      <w:r>
        <w:rPr>
          <w:rFonts w:hint="eastAsia"/>
        </w:rPr>
        <w:t>下载的模型包、录屏教程以及往年参加过比赛的学生作业存放在共享盘里，没有形成一个体系化的逻辑关系，学生学完之后不知道可以做</w:t>
      </w:r>
      <w:r>
        <w:rPr>
          <w:rFonts w:hint="eastAsia"/>
          <w:lang w:eastAsia="zh-CN"/>
        </w:rPr>
        <w:t>什么</w:t>
      </w:r>
      <w:r>
        <w:rPr>
          <w:rFonts w:hint="eastAsia"/>
        </w:rPr>
        <w:t>。</w:t>
      </w:r>
      <w:r>
        <w:rPr>
          <w:rFonts w:hint="eastAsia"/>
          <w:lang w:eastAsia="zh-CN"/>
        </w:rPr>
        <w:t>其</w:t>
      </w:r>
      <w:r>
        <w:rPr>
          <w:rFonts w:hint="eastAsia"/>
        </w:rPr>
        <w:t>二，资源“偏”。教学案例以全景图漫游、简单的交互开发、简单的动画为主，没有和赛项、岗位所要求的交互</w:t>
      </w:r>
      <w:r>
        <w:rPr>
          <w:rFonts w:hint="eastAsia"/>
          <w:lang w:eastAsia="zh-CN"/>
        </w:rPr>
        <w:t>开</w:t>
      </w:r>
      <w:r>
        <w:rPr>
          <w:rFonts w:hint="eastAsia"/>
        </w:rPr>
        <w:t>发</w:t>
      </w:r>
      <w:r>
        <w:rPr>
          <w:rFonts w:hint="eastAsia"/>
          <w:lang w:eastAsia="zh-CN"/>
        </w:rPr>
        <w:t>、</w:t>
      </w:r>
      <w:r>
        <w:rPr>
          <w:rFonts w:hint="eastAsia"/>
        </w:rPr>
        <w:t>性能优化联系起来。第三种是窄。真正与赛项相契合的训练材料只在集训队中流动，普通班级学生接触不到，大赛成了少数人的事。其根本原因就是学校</w:t>
      </w:r>
      <w:r>
        <w:rPr>
          <w:rFonts w:hint="eastAsia"/>
          <w:lang w:eastAsia="zh-CN"/>
        </w:rPr>
        <w:t>把</w:t>
      </w:r>
      <w:r>
        <w:rPr>
          <w:rFonts w:hint="eastAsia"/>
        </w:rPr>
        <w:t>大赛当作</w:t>
      </w:r>
      <w:r>
        <w:rPr>
          <w:rFonts w:hint="eastAsia"/>
          <w:lang w:eastAsia="zh-CN"/>
        </w:rPr>
        <w:t>“</w:t>
      </w:r>
      <w:r>
        <w:rPr>
          <w:rFonts w:hint="eastAsia"/>
        </w:rPr>
        <w:t>训练目标”，而不</w:t>
      </w:r>
      <w:r>
        <w:rPr>
          <w:rFonts w:hint="eastAsia"/>
          <w:lang w:eastAsia="zh-CN"/>
        </w:rPr>
        <w:t>是</w:t>
      </w:r>
      <w:r>
        <w:rPr>
          <w:rFonts w:hint="eastAsia"/>
        </w:rPr>
        <w:t>当作“课程资源</w:t>
      </w:r>
      <w:r>
        <w:rPr>
          <w:rFonts w:hint="eastAsia"/>
          <w:lang w:eastAsia="zh-CN"/>
        </w:rPr>
        <w:t>的</w:t>
      </w:r>
      <w:r>
        <w:rPr>
          <w:rFonts w:hint="eastAsia"/>
        </w:rPr>
        <w:t>来源”。本文主要想说明怎样把赛项所包含的要素系统地转化为课程资源。</w:t>
      </w:r>
    </w:p>
    <w:p w14:paraId="4358169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一</w:t>
      </w:r>
      <w:r>
        <w:rPr>
          <w:rFonts w:hint="eastAsia"/>
        </w:rPr>
        <w:t>、赛项要素向课程资源转化的内在逻辑</w:t>
      </w:r>
    </w:p>
    <w:p w14:paraId="246902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中共中央办公厅、国务院办公厅印发的关于推进现代职业教育高质量发展的意见中提出，“建</w:t>
      </w:r>
      <w:r>
        <w:rPr>
          <w:rFonts w:hint="eastAsia"/>
          <w:lang w:eastAsia="zh-CN"/>
        </w:rPr>
        <w:t>立</w:t>
      </w:r>
      <w:r>
        <w:rPr>
          <w:rFonts w:hint="eastAsia"/>
        </w:rPr>
        <w:t>‘岗</w:t>
      </w:r>
      <w:r>
        <w:rPr>
          <w:rFonts w:hint="eastAsia"/>
          <w:lang w:eastAsia="zh-CN"/>
        </w:rPr>
        <w:t>课</w:t>
      </w:r>
      <w:r>
        <w:rPr>
          <w:rFonts w:hint="eastAsia"/>
        </w:rPr>
        <w:t>赛证’综</w:t>
      </w:r>
      <w:r>
        <w:rPr>
          <w:rFonts w:hint="eastAsia"/>
          <w:lang w:eastAsia="zh-CN"/>
        </w:rPr>
        <w:t>合</w:t>
      </w:r>
      <w:r>
        <w:rPr>
          <w:rFonts w:hint="eastAsia"/>
        </w:rPr>
        <w:t>育人机制，根据生产实际与岗位需求设计和开发课程，建立模块化、系统化的实训课程体系，提高学生动手操作的能力</w:t>
      </w:r>
      <w:r>
        <w:rPr>
          <w:rFonts w:hint="eastAsia"/>
          <w:vertAlign w:val="superscript"/>
        </w:rPr>
        <w:t>[2]</w:t>
      </w:r>
      <w:r>
        <w:rPr>
          <w:rFonts w:hint="eastAsia"/>
        </w:rPr>
        <w:t>。两个关键词在文中要仔细阅读，一个是模块化即资源拆分、组合，一个是系统化即拆解之后还存在一条能力主线。大赛资源进课程，核心问题就是要拆分，也要连起来。</w:t>
      </w:r>
    </w:p>
    <w:p w14:paraId="4E36BB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笔者认为一份赛项文件应该包含三个可以转化的要素，资源形态各不相同。</w:t>
      </w:r>
    </w:p>
    <w:p w14:paraId="5A9FF3D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第一类任务情境。赛题一般会给出一个具体的场景，例如虚拟展厅、设备拆装仿真、安全演练等等。情境来自行业的真实需求，可以立刻被转换成课程中项目载体的形式，代</w:t>
      </w:r>
      <w:r>
        <w:rPr>
          <w:rFonts w:hint="eastAsia"/>
          <w:lang w:eastAsia="zh-CN"/>
        </w:rPr>
        <w:t>替</w:t>
      </w:r>
      <w:r>
        <w:rPr>
          <w:rFonts w:hint="eastAsia"/>
        </w:rPr>
        <w:t>那些为练软件而编造</w:t>
      </w:r>
      <w:r>
        <w:rPr>
          <w:rFonts w:hint="eastAsia"/>
          <w:lang w:eastAsia="zh-CN"/>
        </w:rPr>
        <w:t>的</w:t>
      </w:r>
      <w:r>
        <w:rPr>
          <w:rFonts w:hint="eastAsia"/>
        </w:rPr>
        <w:t>案例。</w:t>
      </w:r>
    </w:p>
    <w:p w14:paraId="47353D8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第二类就是技术规程。赛项对资源格式、资源命名规则、模型精度、交互方式、提交文件夹都有严格的规定。规程在平时常被当</w:t>
      </w:r>
      <w:r>
        <w:rPr>
          <w:rFonts w:hint="eastAsia"/>
          <w:lang w:eastAsia="zh-CN"/>
        </w:rPr>
        <w:t>作比</w:t>
      </w:r>
      <w:r>
        <w:rPr>
          <w:rFonts w:hint="eastAsia"/>
        </w:rPr>
        <w:t>赛的规则</w:t>
      </w:r>
      <w:r>
        <w:rPr>
          <w:rFonts w:hint="eastAsia"/>
          <w:lang w:eastAsia="zh-CN"/>
        </w:rPr>
        <w:t>来</w:t>
      </w:r>
      <w:r>
        <w:rPr>
          <w:rFonts w:hint="eastAsia"/>
        </w:rPr>
        <w:t>对待，其实质就是行业的工作标准。应该把它作为课堂操作标准以及检查清单，让学生从第一节课开始就按规程办事。</w:t>
      </w:r>
    </w:p>
    <w:p w14:paraId="0CB419F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第三类是评分标准。评分表把“</w:t>
      </w:r>
      <w:r>
        <w:rPr>
          <w:rFonts w:hint="eastAsia"/>
          <w:lang w:eastAsia="zh-CN"/>
        </w:rPr>
        <w:t>做</w:t>
      </w:r>
      <w:r>
        <w:rPr>
          <w:rFonts w:hint="eastAsia"/>
        </w:rPr>
        <w:t>得好”</w:t>
      </w:r>
      <w:r>
        <w:rPr>
          <w:rFonts w:hint="eastAsia"/>
          <w:lang w:eastAsia="zh-CN"/>
        </w:rPr>
        <w:t>拆</w:t>
      </w:r>
      <w:r>
        <w:rPr>
          <w:rFonts w:hint="eastAsia"/>
        </w:rPr>
        <w:t>成一个个可以观察的指标，是现成的、经过专家论证过的胜任特征。将评分细则转化成学生能理解的学习量规，比老师凭感觉写评价标准要可靠得多。</w:t>
      </w:r>
    </w:p>
    <w:p w14:paraId="12EC61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三类要素回答的是“做</w:t>
      </w:r>
      <w:r>
        <w:rPr>
          <w:rFonts w:hint="eastAsia"/>
          <w:lang w:eastAsia="zh-CN"/>
        </w:rPr>
        <w:t>什</w:t>
      </w:r>
      <w:r>
        <w:rPr>
          <w:rFonts w:hint="eastAsia"/>
        </w:rPr>
        <w:t>么”、</w:t>
      </w:r>
      <w:r>
        <w:rPr>
          <w:rFonts w:hint="eastAsia"/>
          <w:lang w:eastAsia="zh-CN"/>
        </w:rPr>
        <w:t>“怎</w:t>
      </w:r>
      <w:r>
        <w:rPr>
          <w:rFonts w:hint="eastAsia"/>
        </w:rPr>
        <w:t>么做”</w:t>
      </w:r>
      <w:r>
        <w:rPr>
          <w:rFonts w:hint="eastAsia"/>
          <w:lang w:eastAsia="zh-CN"/>
        </w:rPr>
        <w:t>做</w:t>
      </w:r>
      <w:r>
        <w:rPr>
          <w:rFonts w:hint="eastAsia"/>
        </w:rPr>
        <w:t>得好到什么程度，</w:t>
      </w:r>
      <w:r>
        <w:rPr>
          <w:rFonts w:hint="eastAsia"/>
          <w:lang w:eastAsia="zh-CN"/>
        </w:rPr>
        <w:t>“</w:t>
      </w:r>
      <w:r>
        <w:rPr>
          <w:rFonts w:hint="eastAsia"/>
        </w:rPr>
        <w:t>三者合一”就是课程资源的骨架。转化思路的核心就是大赛本身不能直接进入课堂，只有经过教学化处理的大赛要素才能进入课堂。</w:t>
      </w:r>
    </w:p>
    <w:p w14:paraId="444ACBA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二</w:t>
      </w:r>
      <w:r>
        <w:rPr>
          <w:rFonts w:hint="eastAsia"/>
        </w:rPr>
        <w:t>、</w:t>
      </w:r>
      <w:r>
        <w:rPr>
          <w:rFonts w:hint="eastAsia"/>
          <w:lang w:eastAsia="zh-CN"/>
        </w:rPr>
        <w:t>“</w:t>
      </w:r>
      <w:r>
        <w:rPr>
          <w:rFonts w:hint="eastAsia"/>
        </w:rPr>
        <w:t>能力图谱—四层资源—动态更新</w:t>
      </w:r>
      <w:r>
        <w:rPr>
          <w:rFonts w:hint="eastAsia"/>
          <w:lang w:eastAsia="zh-CN"/>
        </w:rPr>
        <w:t>”</w:t>
      </w:r>
      <w:r>
        <w:rPr>
          <w:rFonts w:hint="eastAsia"/>
        </w:rPr>
        <w:t>的资源开发路径</w:t>
      </w:r>
    </w:p>
    <w:p w14:paraId="48A66E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（一）拆赛题：绘制能力图谱</w:t>
      </w:r>
    </w:p>
    <w:p w14:paraId="3D6C90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第一步不是做资源，第一步就是拆赛题。教研组把近三年的赛项任务书、评分表排成一行，一条一条标出各个得分点所对应的技能，并和企业VR开发岗位的工作任务进行对比，得到一份“岗</w:t>
      </w:r>
      <w:r>
        <w:rPr>
          <w:rFonts w:hint="eastAsia"/>
          <w:lang w:eastAsia="zh-CN"/>
        </w:rPr>
        <w:t>位</w:t>
      </w:r>
      <w:r>
        <w:rPr>
          <w:rFonts w:hint="eastAsia"/>
        </w:rPr>
        <w:t>任务-能力点-赛题片段”三</w:t>
      </w:r>
      <w:r>
        <w:rPr>
          <w:rFonts w:hint="eastAsia"/>
          <w:lang w:eastAsia="zh-CN"/>
        </w:rPr>
        <w:t>列</w:t>
      </w:r>
      <w:r>
        <w:rPr>
          <w:rFonts w:hint="eastAsia"/>
        </w:rPr>
        <w:t>的对照表。</w:t>
      </w:r>
    </w:p>
    <w:p w14:paraId="39F7C48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以一个典型的VR交互任务为例，大致可以得到六个模块分别是场景建模与资源规范、</w:t>
      </w:r>
      <w:r>
        <w:rPr>
          <w:rFonts w:hint="eastAsia"/>
          <w:lang w:eastAsia="zh-CN"/>
        </w:rPr>
        <w:t>材</w:t>
      </w:r>
      <w:r>
        <w:rPr>
          <w:rFonts w:hint="eastAsia"/>
        </w:rPr>
        <w:t>质灯光与视觉表现、</w:t>
      </w:r>
      <w:r>
        <w:rPr>
          <w:rFonts w:hint="eastAsia"/>
          <w:lang w:eastAsia="zh-CN"/>
        </w:rPr>
        <w:t>交</w:t>
      </w:r>
      <w:r>
        <w:rPr>
          <w:rFonts w:hint="eastAsia"/>
        </w:rPr>
        <w:t>互逻辑开发、界</w:t>
      </w:r>
      <w:r>
        <w:rPr>
          <w:rFonts w:hint="eastAsia"/>
          <w:lang w:eastAsia="zh-CN"/>
        </w:rPr>
        <w:t>面</w:t>
      </w:r>
      <w:r>
        <w:rPr>
          <w:rFonts w:hint="eastAsia"/>
        </w:rPr>
        <w:t>及反馈设计、性能</w:t>
      </w:r>
      <w:r>
        <w:rPr>
          <w:rFonts w:hint="eastAsia"/>
          <w:lang w:eastAsia="zh-CN"/>
        </w:rPr>
        <w:t>优</w:t>
      </w:r>
      <w:r>
        <w:rPr>
          <w:rFonts w:hint="eastAsia"/>
        </w:rPr>
        <w:t>化和发布测试、项目</w:t>
      </w:r>
      <w:r>
        <w:rPr>
          <w:rFonts w:hint="eastAsia"/>
        </w:rPr>
        <w:t>文档及方案展示。</w:t>
      </w:r>
    </w:p>
    <w:p w14:paraId="30F69D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每一个模块又可以分为几个能力点。</w:t>
      </w:r>
      <w:r>
        <w:rPr>
          <w:rFonts w:hint="eastAsia"/>
          <w:lang w:eastAsia="zh-CN"/>
        </w:rPr>
        <w:t>交</w:t>
      </w:r>
      <w:r>
        <w:rPr>
          <w:rFonts w:hint="eastAsia"/>
        </w:rPr>
        <w:t>互逻辑开发的</w:t>
      </w:r>
      <w:r>
        <w:rPr>
          <w:rFonts w:hint="eastAsia"/>
          <w:lang w:eastAsia="zh-CN"/>
        </w:rPr>
        <w:t>子</w:t>
      </w:r>
      <w:r>
        <w:rPr>
          <w:rFonts w:hint="eastAsia"/>
        </w:rPr>
        <w:t>模块可以有物体抓取与释放、区域触发、传送移动、状态切换等等。因此，往届赛题不是一道道</w:t>
      </w:r>
      <w:r>
        <w:rPr>
          <w:rFonts w:hint="eastAsia"/>
          <w:lang w:eastAsia="zh-CN"/>
        </w:rPr>
        <w:t>“</w:t>
      </w:r>
      <w:r>
        <w:rPr>
          <w:rFonts w:hint="eastAsia"/>
        </w:rPr>
        <w:t>整题</w:t>
      </w:r>
      <w:r>
        <w:rPr>
          <w:rFonts w:hint="eastAsia"/>
          <w:lang w:eastAsia="zh-CN"/>
        </w:rPr>
        <w:t>”</w:t>
      </w:r>
      <w:r>
        <w:rPr>
          <w:rFonts w:hint="eastAsia"/>
        </w:rPr>
        <w:t>，而是可以根据能力点检索的</w:t>
      </w:r>
      <w:r>
        <w:rPr>
          <w:rFonts w:hint="eastAsia"/>
          <w:lang w:eastAsia="zh-CN"/>
        </w:rPr>
        <w:t>“</w:t>
      </w:r>
      <w:r>
        <w:rPr>
          <w:rFonts w:hint="eastAsia"/>
        </w:rPr>
        <w:t>题库片段</w:t>
      </w:r>
      <w:r>
        <w:rPr>
          <w:rFonts w:hint="eastAsia"/>
        </w:rPr>
        <w:t>”，教师备课时可以很快找到真实任务。</w:t>
      </w:r>
    </w:p>
    <w:p w14:paraId="0E23F3B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（二）分四层：让资源</w:t>
      </w:r>
      <w:r>
        <w:rPr>
          <w:rFonts w:hint="eastAsia"/>
          <w:lang w:eastAsia="zh-CN"/>
        </w:rPr>
        <w:t>“</w:t>
      </w:r>
      <w:r>
        <w:rPr>
          <w:rFonts w:hint="eastAsia"/>
        </w:rPr>
        <w:t>可拆可装</w:t>
      </w:r>
      <w:r>
        <w:rPr>
          <w:rFonts w:hint="eastAsia"/>
          <w:lang w:eastAsia="zh-CN"/>
        </w:rPr>
        <w:t>”</w:t>
      </w:r>
    </w:p>
    <w:p w14:paraId="3EF6CF0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参照软件工程中的分层思想，笔者把VR课程资源组织为四层。</w:t>
      </w:r>
    </w:p>
    <w:p w14:paraId="1C95343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素材层最底层就是经过规范处理的模型、贴图、音效、UI图标等。该层不在于有多少材料，而在于是否规范，统一命名、统一坐标原点与比例、标注面数以及贴图分辨率。学生拿到的每一个素材本身就</w:t>
      </w:r>
      <w:r>
        <w:rPr>
          <w:rFonts w:hint="eastAsia"/>
          <w:lang w:eastAsia="zh-CN"/>
        </w:rPr>
        <w:t>是</w:t>
      </w:r>
      <w:r>
        <w:rPr>
          <w:rFonts w:hint="eastAsia"/>
        </w:rPr>
        <w:t>规范的范</w:t>
      </w:r>
      <w:r>
        <w:rPr>
          <w:rFonts w:hint="eastAsia"/>
          <w:lang w:eastAsia="zh-CN"/>
        </w:rPr>
        <w:t>本</w:t>
      </w:r>
      <w:r>
        <w:rPr>
          <w:rFonts w:hint="eastAsia"/>
        </w:rPr>
        <w:t>。</w:t>
      </w:r>
    </w:p>
    <w:p w14:paraId="7EA408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组件层是本文特别强调的。VR交互里有很多重复使用的功能，有可以抓取的物体、按钮触发器、传送点和提示面板。教师把功能封装成可以重复利用的预制组件，并且配上一页说明，说明参数的意义以及调用的方法。学生</w:t>
      </w:r>
      <w:r>
        <w:rPr>
          <w:rFonts w:hint="eastAsia"/>
          <w:lang w:eastAsia="zh-CN"/>
        </w:rPr>
        <w:t>先学</w:t>
      </w:r>
      <w:r>
        <w:rPr>
          <w:rFonts w:hint="eastAsia"/>
        </w:rPr>
        <w:t>会“用</w:t>
      </w:r>
      <w:r>
        <w:rPr>
          <w:rFonts w:hint="eastAsia"/>
          <w:lang w:eastAsia="zh-CN"/>
        </w:rPr>
        <w:t>组</w:t>
      </w:r>
      <w:r>
        <w:rPr>
          <w:rFonts w:hint="eastAsia"/>
        </w:rPr>
        <w:t>件”，再</w:t>
      </w:r>
      <w:r>
        <w:rPr>
          <w:rFonts w:hint="eastAsia"/>
          <w:lang w:eastAsia="zh-CN"/>
        </w:rPr>
        <w:t>学</w:t>
      </w:r>
      <w:r>
        <w:rPr>
          <w:rFonts w:hint="eastAsia"/>
        </w:rPr>
        <w:t>会“改</w:t>
      </w:r>
      <w:r>
        <w:rPr>
          <w:rFonts w:hint="eastAsia"/>
          <w:lang w:eastAsia="zh-CN"/>
        </w:rPr>
        <w:t>组</w:t>
      </w:r>
      <w:r>
        <w:rPr>
          <w:rFonts w:hint="eastAsia"/>
        </w:rPr>
        <w:t>件”，最后</w:t>
      </w:r>
      <w:r>
        <w:rPr>
          <w:rFonts w:hint="eastAsia"/>
          <w:lang w:eastAsia="zh-CN"/>
        </w:rPr>
        <w:t>尝</w:t>
      </w:r>
      <w:r>
        <w:rPr>
          <w:rFonts w:hint="eastAsia"/>
        </w:rPr>
        <w:t>试“写</w:t>
      </w:r>
      <w:r>
        <w:rPr>
          <w:rFonts w:hint="eastAsia"/>
          <w:lang w:eastAsia="zh-CN"/>
        </w:rPr>
        <w:t>组</w:t>
      </w:r>
      <w:r>
        <w:rPr>
          <w:rFonts w:hint="eastAsia"/>
        </w:rPr>
        <w:t>件”，难度梯度自然形成。也符合企业开发中组件复用的实际情况。</w:t>
      </w:r>
    </w:p>
    <w:p w14:paraId="387954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工程层为完整的项目工程文件有三种，分别是标准工程，是可运</w:t>
      </w:r>
      <w:r>
        <w:rPr>
          <w:rFonts w:hint="eastAsia"/>
          <w:lang w:val="en-US" w:eastAsia="zh-CN"/>
        </w:rPr>
        <w:t>行的</w:t>
      </w:r>
      <w:r>
        <w:rPr>
          <w:rFonts w:hint="eastAsia"/>
        </w:rPr>
        <w:t>完整作品。半成品工程是对场景以及部分</w:t>
      </w:r>
      <w:r>
        <w:rPr>
          <w:rFonts w:hint="eastAsia"/>
          <w:lang w:val="en-US" w:eastAsia="zh-CN"/>
        </w:rPr>
        <w:t>功</w:t>
      </w:r>
      <w:r>
        <w:rPr>
          <w:rFonts w:hint="eastAsia"/>
        </w:rPr>
        <w:t>能进行保留，只留下重要的交互点，学生在限定的时间内补充，可以用于课堂限时练习。故障工程指教师有</w:t>
      </w:r>
      <w:r>
        <w:rPr>
          <w:rFonts w:hint="eastAsia"/>
          <w:lang w:val="en-US" w:eastAsia="zh-CN"/>
        </w:rPr>
        <w:t>目</w:t>
      </w:r>
      <w:r>
        <w:rPr>
          <w:rFonts w:hint="eastAsia"/>
        </w:rPr>
        <w:t>的地在工程中设置一些典型的错误，让学生去发现、去修复。常见的错误有没有碰撞体造成物体穿模，灯光没有烘焙造成帧数下降，脚本引用丢失等。</w:t>
      </w:r>
    </w:p>
    <w:p w14:paraId="0DEAA9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评价层由学习量规、作品自检表、作品检查表、评价表组成，用学习量规把评分标准转化为学习量规，作品自查清单用作品自查清单进行作品自查，性能检测记录表用性能检测记录表进行性能检测。它与前</w:t>
      </w:r>
      <w:r>
        <w:rPr>
          <w:rFonts w:hint="eastAsia"/>
          <w:lang w:eastAsia="zh-CN"/>
        </w:rPr>
        <w:t>三层</w:t>
      </w:r>
      <w:r>
        <w:rPr>
          <w:rFonts w:hint="eastAsia"/>
        </w:rPr>
        <w:t>一一对应，保证“学什么就评什</w:t>
      </w:r>
      <w:r>
        <w:rPr>
          <w:rFonts w:hint="eastAsia"/>
          <w:lang w:eastAsia="zh-CN"/>
        </w:rPr>
        <w:t>么”</w:t>
      </w:r>
      <w:r>
        <w:rPr>
          <w:rFonts w:hint="eastAsia"/>
        </w:rPr>
        <w:t>。</w:t>
      </w:r>
    </w:p>
    <w:p w14:paraId="5646985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（三）引入AIGC：提高资源生产效率</w:t>
      </w:r>
    </w:p>
    <w:p w14:paraId="5ACD54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根据《国家职业教育改革实施方案》，</w:t>
      </w:r>
      <w:r>
        <w:rPr>
          <w:rFonts w:hint="eastAsia"/>
          <w:lang w:eastAsia="zh-CN"/>
        </w:rPr>
        <w:t>要</w:t>
      </w:r>
      <w:r>
        <w:rPr>
          <w:rFonts w:hint="eastAsia"/>
        </w:rPr>
        <w:t>根据</w:t>
      </w:r>
      <w:r>
        <w:rPr>
          <w:rFonts w:hint="eastAsia"/>
          <w:lang w:eastAsia="zh-CN"/>
        </w:rPr>
        <w:t>“</w:t>
      </w:r>
      <w:r>
        <w:rPr>
          <w:rFonts w:hint="eastAsia"/>
        </w:rPr>
        <w:t>互联网+职业教育</w:t>
      </w:r>
      <w:r>
        <w:rPr>
          <w:rFonts w:hint="eastAsia"/>
          <w:lang w:eastAsia="zh-CN"/>
        </w:rPr>
        <w:t>”</w:t>
      </w:r>
      <w:r>
        <w:rPr>
          <w:rFonts w:hint="eastAsia"/>
        </w:rPr>
        <w:t>的发展需要，利用现代信息技术改进教学的方式方法，推进虚拟工厂等网络学习空间的建设与应用</w:t>
      </w:r>
      <w:r>
        <w:rPr>
          <w:rFonts w:hint="eastAsia"/>
          <w:vertAlign w:val="superscript"/>
        </w:rPr>
        <w:t>[3]</w:t>
      </w:r>
      <w:r>
        <w:rPr>
          <w:rFonts w:hint="eastAsia"/>
        </w:rPr>
        <w:t>。</w:t>
      </w:r>
    </w:p>
    <w:p w14:paraId="7246B1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VR资源开发中花费时间最长的环节就是素材制作，一个老师在一学期中不可能产出足够多、高质量的模型、贴图。分工时用文生图工具可以很快得到无缝贴图以及概念参考图，用AI三维生成工具得到初稿之后，由老师和学生一起对模型进行拓扑优化、规范处理，交互脚本用大模型生成初稿，教师主要对逻辑进行审核并补充注释。</w:t>
      </w:r>
    </w:p>
    <w:p w14:paraId="6BF7F2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（四）建机制：让资源跟着赛项和产业更新</w:t>
      </w:r>
    </w:p>
    <w:p w14:paraId="397FE18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资源“</w:t>
      </w:r>
      <w:r>
        <w:rPr>
          <w:rFonts w:hint="eastAsia"/>
          <w:lang w:eastAsia="zh-CN"/>
        </w:rPr>
        <w:t>一</w:t>
      </w:r>
      <w:r>
        <w:rPr>
          <w:rFonts w:hint="eastAsia"/>
        </w:rPr>
        <w:t>次建成，多年不动”</w:t>
      </w:r>
      <w:r>
        <w:rPr>
          <w:rFonts w:hint="eastAsia"/>
          <w:lang w:eastAsia="zh-CN"/>
        </w:rPr>
        <w:t>，</w:t>
      </w:r>
      <w:r>
        <w:rPr>
          <w:rFonts w:hint="eastAsia"/>
        </w:rPr>
        <w:t>是造成许多资源库变成摆设的主要原因。笔者所在的团队实行的是</w:t>
      </w:r>
      <w:r>
        <w:rPr>
          <w:rFonts w:hint="eastAsia"/>
          <w:lang w:eastAsia="zh-CN"/>
        </w:rPr>
        <w:t>赛</w:t>
      </w:r>
      <w:r>
        <w:rPr>
          <w:rFonts w:hint="eastAsia"/>
        </w:rPr>
        <w:t>后复盘入库制</w:t>
      </w:r>
      <w:r>
        <w:rPr>
          <w:rFonts w:hint="eastAsia"/>
          <w:lang w:eastAsia="zh-CN"/>
        </w:rPr>
        <w:t>度</w:t>
      </w:r>
      <w:r>
        <w:rPr>
          <w:rFonts w:hint="eastAsia"/>
        </w:rPr>
        <w:t>。每届比赛结束一个月内指导教师整理出新的考点、学生的失分点，对能力图谱的频次做更新，补充或者修改对应组件以及故障工程。每学期邀请合作企业的工程师审核资源库一次，把企业最新项目里典型任务的敏感信息脱敏之后转变为工程层面的资源。资源库使用版本控制保存，每次修改都会留下痕迹，教师能知道资源是如何一步步发展起来的。</w:t>
      </w:r>
    </w:p>
    <w:p w14:paraId="1DA9EA7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三</w:t>
      </w:r>
      <w:r>
        <w:rPr>
          <w:rFonts w:hint="eastAsia"/>
        </w:rPr>
        <w:t>、基于大赛资源的VR课程教学实践</w:t>
      </w:r>
    </w:p>
    <w:p w14:paraId="60FDD2D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工业和信息化部等五部门联合发布的《虚拟现实与行业应用融合发展行动计划（2022-2026年）》开篇就明确指</w:t>
      </w:r>
      <w:r>
        <w:rPr>
          <w:rFonts w:hint="eastAsia"/>
          <w:lang w:eastAsia="zh-CN"/>
        </w:rPr>
        <w:t>出</w:t>
      </w:r>
      <w:r>
        <w:rPr>
          <w:rFonts w:hint="eastAsia"/>
        </w:rPr>
        <w:t>虚拟现实（含增强现实、混合现实）是新一代信息技术的前沿方向，是数字经济的前沿领域，会彻底改变人们的生活方式和生产方式</w:t>
      </w:r>
      <w:r>
        <w:rPr>
          <w:rFonts w:hint="eastAsia"/>
          <w:vertAlign w:val="superscript"/>
        </w:rPr>
        <w:t>[4]</w:t>
      </w:r>
      <w:r>
        <w:rPr>
          <w:rFonts w:hint="eastAsia"/>
        </w:rPr>
        <w:t>。行业迅猛发展急需大量的技术技能人才能够上岗操作，所以资源建好之后真正考验的是能否让所有的学生都用起来。</w:t>
      </w:r>
    </w:p>
    <w:p w14:paraId="382DDC8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（一）赛点微项目嵌入常规课</w:t>
      </w:r>
    </w:p>
    <w:p w14:paraId="3185C2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笔者所任教的学校把能力图谱上出现频率最高的能力点作为一系</w:t>
      </w:r>
      <w:r>
        <w:rPr>
          <w:rFonts w:hint="eastAsia"/>
          <w:lang w:eastAsia="zh-CN"/>
        </w:rPr>
        <w:t>列</w:t>
      </w:r>
      <w:r>
        <w:rPr>
          <w:rFonts w:hint="eastAsia"/>
        </w:rPr>
        <w:t>的“赛点微</w:t>
      </w:r>
      <w:r>
        <w:rPr>
          <w:rFonts w:hint="eastAsia"/>
          <w:lang w:eastAsia="zh-CN"/>
        </w:rPr>
        <w:t>项</w:t>
      </w:r>
      <w:r>
        <w:rPr>
          <w:rFonts w:hint="eastAsia"/>
        </w:rPr>
        <w:t>目”。每个微项目对应一个半成品工程或者故障工程，2-4节课一个，直接进入常规的专业课中。一次典型的4课时课堂一般分为四个部分：</w:t>
      </w:r>
    </w:p>
    <w:p w14:paraId="219F829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约20分钟教师用工程演示的标准工程效果，给组件做参数说明。</w:t>
      </w:r>
    </w:p>
    <w:p w14:paraId="6DCE75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约90分钟学生在半成品工程时限内完成任务。计时方式同赛项一致，使学生体会真实的时紧时松。</w:t>
      </w:r>
    </w:p>
    <w:p w14:paraId="4FF4F1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约40分钟：学生对照量规自查并两两互评。互评的时候要求学生从裁判</w:t>
      </w:r>
      <w:r>
        <w:rPr>
          <w:rFonts w:hint="eastAsia"/>
          <w:lang w:eastAsia="zh-CN"/>
        </w:rPr>
        <w:t>的</w:t>
      </w:r>
      <w:r>
        <w:rPr>
          <w:rFonts w:hint="eastAsia"/>
        </w:rPr>
        <w:t>角度出发</w:t>
      </w:r>
      <w:r>
        <w:rPr>
          <w:rFonts w:hint="eastAsia"/>
          <w:lang w:eastAsia="zh-CN"/>
        </w:rPr>
        <w:t>，</w:t>
      </w:r>
      <w:r>
        <w:rPr>
          <w:rFonts w:hint="eastAsia"/>
        </w:rPr>
        <w:t>指出对方作品具体的哪一条被扣分。</w:t>
      </w:r>
    </w:p>
    <w:p w14:paraId="366845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约30分钟教师挑选两三个典型的案例工程文件进行现场分析，找出案例的问题出在何处。</w:t>
      </w:r>
    </w:p>
    <w:p w14:paraId="72067B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关键就是“限时”、</w:t>
      </w:r>
      <w:r>
        <w:rPr>
          <w:rFonts w:hint="eastAsia"/>
          <w:lang w:eastAsia="zh-CN"/>
        </w:rPr>
        <w:t>“</w:t>
      </w:r>
      <w:r>
        <w:rPr>
          <w:rFonts w:hint="eastAsia"/>
        </w:rPr>
        <w:t>开工</w:t>
      </w:r>
      <w:r>
        <w:rPr>
          <w:rFonts w:hint="eastAsia"/>
          <w:lang w:eastAsia="zh-CN"/>
        </w:rPr>
        <w:t>程</w:t>
      </w:r>
      <w:r>
        <w:rPr>
          <w:rFonts w:hint="eastAsia"/>
        </w:rPr>
        <w:t>”</w:t>
      </w:r>
      <w:r>
        <w:rPr>
          <w:rFonts w:hint="eastAsia"/>
          <w:lang w:eastAsia="zh-CN"/>
        </w:rPr>
        <w:t>。</w:t>
      </w:r>
      <w:r>
        <w:rPr>
          <w:rFonts w:hint="eastAsia"/>
        </w:rPr>
        <w:t>限时练</w:t>
      </w:r>
      <w:r>
        <w:rPr>
          <w:rFonts w:hint="eastAsia"/>
          <w:lang w:eastAsia="zh-CN"/>
        </w:rPr>
        <w:t>习</w:t>
      </w:r>
      <w:r>
        <w:rPr>
          <w:rFonts w:hint="eastAsia"/>
        </w:rPr>
        <w:t>使学生认识到规范、高效就是能力。当场打开工程文件的时候，学生所看到的不是最后的结果画面，而是层次结构是否清楚、命名是否规范、脚本是否冗余的“看</w:t>
      </w:r>
      <w:r>
        <w:rPr>
          <w:rFonts w:hint="eastAsia"/>
          <w:lang w:eastAsia="zh-CN"/>
        </w:rPr>
        <w:t>不</w:t>
      </w:r>
      <w:r>
        <w:rPr>
          <w:rFonts w:hint="eastAsia"/>
        </w:rPr>
        <w:t>见的质量”。</w:t>
      </w:r>
    </w:p>
    <w:p w14:paraId="6FAC38F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（二）同源资源分层使用</w:t>
      </w:r>
    </w:p>
    <w:p w14:paraId="4999873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为了避免大赛资源只服务于集训队，课程采取</w:t>
      </w:r>
      <w:r>
        <w:rPr>
          <w:rFonts w:hint="eastAsia"/>
          <w:lang w:eastAsia="zh-CN"/>
        </w:rPr>
        <w:t>“</w:t>
      </w:r>
      <w:r>
        <w:rPr>
          <w:rFonts w:hint="eastAsia"/>
        </w:rPr>
        <w:t>同一套资源、三层使用”的方</w:t>
      </w:r>
      <w:r>
        <w:rPr>
          <w:rFonts w:hint="eastAsia"/>
          <w:lang w:eastAsia="zh-CN"/>
        </w:rPr>
        <w:t>式</w:t>
      </w:r>
      <w:r>
        <w:rPr>
          <w:rFonts w:hint="eastAsia"/>
        </w:rPr>
        <w:t>。</w:t>
      </w:r>
    </w:p>
    <w:p w14:paraId="524C5B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全部学生以组件层、半成品工程为主，主要任务是掌握高频能力点，能够独立完成一个符合规范的小型交互作品。</w:t>
      </w:r>
    </w:p>
    <w:p w14:paraId="4E78DA5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兴趣小组在此基础上进行故障工程、组件替换的学习，并开始学习性能优化。</w:t>
      </w:r>
    </w:p>
    <w:p w14:paraId="18D87A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集训队以往年赛题、高难度综合工程模拟赛项全过程。</w:t>
      </w:r>
    </w:p>
    <w:p w14:paraId="500CF5E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三个层次的学生共用一个资源库，但是进入的深浅不一样，学生可以按自己的进步情</w:t>
      </w:r>
      <w:r>
        <w:rPr>
          <w:rFonts w:hint="eastAsia"/>
          <w:lang w:eastAsia="zh-CN"/>
        </w:rPr>
        <w:t>况</w:t>
      </w:r>
      <w:r>
        <w:rPr>
          <w:rFonts w:hint="eastAsia"/>
        </w:rPr>
        <w:t>随时</w:t>
      </w:r>
      <w:r>
        <w:rPr>
          <w:rFonts w:hint="eastAsia"/>
          <w:lang w:eastAsia="zh-CN"/>
        </w:rPr>
        <w:t>升</w:t>
      </w:r>
      <w:r>
        <w:rPr>
          <w:rFonts w:hint="eastAsia"/>
        </w:rPr>
        <w:t>层。集训队训练成果会不断反哺普通教学，形成“以</w:t>
      </w:r>
      <w:r>
        <w:rPr>
          <w:rFonts w:hint="eastAsia"/>
          <w:lang w:eastAsia="zh-CN"/>
        </w:rPr>
        <w:t>赛</w:t>
      </w:r>
      <w:r>
        <w:rPr>
          <w:rFonts w:hint="eastAsia"/>
        </w:rPr>
        <w:t>促教、以赛促学”的</w:t>
      </w:r>
      <w:r>
        <w:rPr>
          <w:rFonts w:hint="eastAsia"/>
        </w:rPr>
        <w:t>良性循环。</w:t>
      </w:r>
    </w:p>
    <w:p w14:paraId="6A7D8A1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（三）评分细则转写为学习量规</w:t>
      </w:r>
    </w:p>
    <w:p w14:paraId="44649D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赛项评分表是给裁判看的，语言较为专业、简略，学生直接看容易产生混乱。教研组对评分表中各项指标进行了重新表述成学生可以理解的量规，</w:t>
      </w:r>
      <w:r>
        <w:rPr>
          <w:rFonts w:hint="eastAsia"/>
          <w:lang w:eastAsia="zh-CN"/>
        </w:rPr>
        <w:t>把各</w:t>
      </w:r>
      <w:r>
        <w:rPr>
          <w:rFonts w:hint="eastAsia"/>
        </w:rPr>
        <w:t>项指标分为“未达到”、“基本</w:t>
      </w:r>
      <w:r>
        <w:rPr>
          <w:rFonts w:hint="eastAsia"/>
          <w:lang w:eastAsia="zh-CN"/>
        </w:rPr>
        <w:t>达</w:t>
      </w:r>
      <w:r>
        <w:rPr>
          <w:rFonts w:hint="eastAsia"/>
        </w:rPr>
        <w:t>到”、“达到”、“优秀”四个等级，</w:t>
      </w:r>
      <w:r>
        <w:rPr>
          <w:rFonts w:hint="eastAsia"/>
          <w:lang w:eastAsia="zh-CN"/>
        </w:rPr>
        <w:t>并</w:t>
      </w:r>
      <w:r>
        <w:rPr>
          <w:rFonts w:hint="eastAsia"/>
        </w:rPr>
        <w:t>给出正反面示</w:t>
      </w:r>
      <w:r>
        <w:rPr>
          <w:rFonts w:hint="eastAsia"/>
          <w:lang w:eastAsia="zh-CN"/>
        </w:rPr>
        <w:t>例</w:t>
      </w:r>
      <w:r>
        <w:rPr>
          <w:rFonts w:hint="eastAsia"/>
        </w:rPr>
        <w:t>截图。交互逻辑完整的“抓取物体后松</w:t>
      </w:r>
      <w:r>
        <w:rPr>
          <w:rFonts w:hint="eastAsia"/>
          <w:lang w:eastAsia="zh-CN"/>
        </w:rPr>
        <w:t>手</w:t>
      </w:r>
      <w:r>
        <w:rPr>
          <w:rFonts w:hint="eastAsia"/>
        </w:rPr>
        <w:t>，物体能自然落到桌面以下，不会穿透桌面”或</w:t>
      </w:r>
      <w:r>
        <w:rPr>
          <w:rFonts w:hint="eastAsia"/>
          <w:lang w:eastAsia="zh-CN"/>
        </w:rPr>
        <w:t>者</w:t>
      </w:r>
      <w:r>
        <w:rPr>
          <w:rFonts w:hint="eastAsia"/>
        </w:rPr>
        <w:t>按</w:t>
      </w:r>
      <w:r>
        <w:rPr>
          <w:rFonts w:hint="eastAsia"/>
          <w:lang w:eastAsia="zh-CN"/>
        </w:rPr>
        <w:t>钮</w:t>
      </w:r>
      <w:r>
        <w:rPr>
          <w:rFonts w:hint="eastAsia"/>
        </w:rPr>
        <w:t>被点击之后有声音或者颜色的变</w:t>
      </w:r>
      <w:r>
        <w:rPr>
          <w:rFonts w:hint="eastAsia"/>
          <w:lang w:eastAsia="zh-CN"/>
        </w:rPr>
        <w:t>化</w:t>
      </w:r>
      <w:r>
        <w:rPr>
          <w:rFonts w:hint="eastAsia"/>
        </w:rPr>
        <w:t>。</w:t>
      </w:r>
    </w:p>
    <w:p w14:paraId="7F291AB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与此同时，课程中也加入了过程性记录。学生每提交一份工程都要写一份简短的开发日志，记载完成的工作，遇到的问题，解决的办法。性能检测记录表要求学生记录作品在各种设备上运行的帧率以及资源的使用情况。这些记录就是评价的标准，也是赛项中</w:t>
      </w:r>
      <w:r>
        <w:rPr>
          <w:rFonts w:hint="eastAsia"/>
          <w:lang w:eastAsia="zh-CN"/>
        </w:rPr>
        <w:t>“</w:t>
      </w:r>
      <w:r>
        <w:rPr>
          <w:rFonts w:hint="eastAsia"/>
        </w:rPr>
        <w:t>文档和方案表达</w:t>
      </w:r>
      <w:r>
        <w:rPr>
          <w:rFonts w:hint="eastAsia"/>
          <w:lang w:eastAsia="zh-CN"/>
        </w:rPr>
        <w:t>”</w:t>
      </w:r>
      <w:r>
        <w:rPr>
          <w:rFonts w:hint="eastAsia"/>
        </w:rPr>
        <w:t>的一项日常训练。</w:t>
      </w:r>
    </w:p>
    <w:p w14:paraId="0956DE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（四）实践成效</w:t>
      </w:r>
    </w:p>
    <w:p w14:paraId="6108CD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经过2个学期的实践之</w:t>
      </w:r>
      <w:r>
        <w:rPr>
          <w:rFonts w:hint="eastAsia"/>
          <w:lang w:eastAsia="zh-CN"/>
        </w:rPr>
        <w:t>后</w:t>
      </w:r>
      <w:r>
        <w:rPr>
          <w:rFonts w:hint="eastAsia"/>
        </w:rPr>
        <w:t>，本班学</w:t>
      </w:r>
      <w:r>
        <w:rPr>
          <w:rFonts w:hint="eastAsia"/>
          <w:lang w:eastAsia="zh-CN"/>
        </w:rPr>
        <w:t>生</w:t>
      </w:r>
      <w:r>
        <w:rPr>
          <w:rFonts w:hint="eastAsia"/>
        </w:rPr>
        <w:t>在作品的质量以及规范意识</w:t>
      </w:r>
      <w:r>
        <w:rPr>
          <w:rFonts w:hint="eastAsia"/>
          <w:lang w:eastAsia="zh-CN"/>
        </w:rPr>
        <w:t>、</w:t>
      </w:r>
      <w:r>
        <w:rPr>
          <w:rFonts w:hint="eastAsia"/>
        </w:rPr>
        <w:t>学习积极性方面都得到了较大程</w:t>
      </w:r>
      <w:r>
        <w:rPr>
          <w:rFonts w:hint="eastAsia"/>
          <w:lang w:eastAsia="zh-CN"/>
        </w:rPr>
        <w:t>度</w:t>
      </w:r>
      <w:r>
        <w:rPr>
          <w:rFonts w:hint="eastAsia"/>
        </w:rPr>
        <w:t>的提升。补充学校真实的数字，即学生作品达到量规“达到”等级比例的变化、市级</w:t>
      </w:r>
      <w:r>
        <w:rPr>
          <w:rFonts w:hint="eastAsia"/>
          <w:lang w:eastAsia="zh-CN"/>
        </w:rPr>
        <w:t>以</w:t>
      </w:r>
      <w:r>
        <w:rPr>
          <w:rFonts w:hint="eastAsia"/>
        </w:rPr>
        <w:t>上</w:t>
      </w:r>
      <w:r>
        <w:rPr>
          <w:rFonts w:hint="eastAsia"/>
        </w:rPr>
        <w:t>VR相关比赛获奖情况、学生问卷中课程满意程度的变化等。普通班里有一批不是在集训范围内的学生，在分层资源的支持下慢慢升到兴</w:t>
      </w:r>
      <w:r>
        <w:rPr>
          <w:rFonts w:hint="eastAsia"/>
        </w:rPr>
        <w:t>趣</w:t>
      </w:r>
      <w:r>
        <w:rPr>
          <w:rFonts w:hint="eastAsia"/>
        </w:rPr>
        <w:t>小组或者集训队，选手的选拔人数也变多。</w:t>
      </w:r>
    </w:p>
    <w:p w14:paraId="286BD1C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结语</w:t>
      </w:r>
    </w:p>
    <w:p w14:paraId="076B44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技能大赛对于中职VR课程的引领作用不是在于让更多的学生参加比赛，而在于把赛项中蕴含的行业标准、真实任务以及评价标准，转化为每一个学生都可以用到</w:t>
      </w:r>
      <w:r>
        <w:rPr>
          <w:rFonts w:hint="eastAsia"/>
          <w:lang w:eastAsia="zh-CN"/>
        </w:rPr>
        <w:t>的</w:t>
      </w:r>
      <w:r>
        <w:rPr>
          <w:rFonts w:hint="eastAsia"/>
        </w:rPr>
        <w:t>课程资源。能力图谱-四层资源</w:t>
      </w:r>
      <w:r>
        <w:rPr>
          <w:rFonts w:hint="eastAsia"/>
          <w:lang w:eastAsia="zh-CN"/>
        </w:rPr>
        <w:t>-</w:t>
      </w:r>
      <w:r>
        <w:rPr>
          <w:rFonts w:hint="eastAsia"/>
        </w:rPr>
        <w:t>动态更新开发路径，就是回答资源从哪里来、怎样组织、怎样保存的</w:t>
      </w:r>
      <w:r>
        <w:rPr>
          <w:rFonts w:hint="eastAsia"/>
          <w:lang w:eastAsia="zh-CN"/>
        </w:rPr>
        <w:t>问</w:t>
      </w:r>
      <w:r>
        <w:rPr>
          <w:rFonts w:hint="eastAsia"/>
        </w:rPr>
        <w:t>题，微项目嵌入、同源分层、量规</w:t>
      </w:r>
      <w:r>
        <w:rPr>
          <w:rFonts w:hint="eastAsia"/>
          <w:lang w:eastAsia="zh-CN"/>
        </w:rPr>
        <w:t>评</w:t>
      </w:r>
      <w:r>
        <w:rPr>
          <w:rFonts w:hint="eastAsia"/>
        </w:rPr>
        <w:t>价的实践，就是回答资源怎样真正进入课堂的问题。伴随着生成式人工智能、空间计算技术的不断进步，VR课程资源的形态也会随之改变，</w:t>
      </w:r>
      <w:r>
        <w:rPr>
          <w:rFonts w:hint="eastAsia"/>
          <w:lang w:eastAsia="zh-CN"/>
        </w:rPr>
        <w:t>“</w:t>
      </w:r>
      <w:r>
        <w:rPr>
          <w:rFonts w:hint="eastAsia"/>
        </w:rPr>
        <w:t>以真实任务为载体、规范标准为底线、面向全体学生”的思</w:t>
      </w:r>
      <w:r>
        <w:rPr>
          <w:rFonts w:hint="eastAsia"/>
        </w:rPr>
        <w:t>路是需要长久坚持的。</w:t>
      </w:r>
    </w:p>
    <w:p w14:paraId="2CC0F3A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9031FC"/>
    <w:rsid w:val="2D8D399C"/>
    <w:rsid w:val="395141C9"/>
    <w:rsid w:val="3CD10CF6"/>
    <w:rsid w:val="3F7B6278"/>
    <w:rsid w:val="43362BE2"/>
    <w:rsid w:val="4DAD470C"/>
    <w:rsid w:val="4F275982"/>
    <w:rsid w:val="6DEA483C"/>
    <w:rsid w:val="7D8C34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1f78f2f1-9ec7-4a6f-aa0e-528b20bdcbd2</errorID>
      <errorWord>"</errorWord>
      <group>L1_Format</group>
      <groupName>格式问题</groupName>
      <ability>L2_HalfPunc_CN</ability>
      <abilityName>全半角问题</abilityName>
      <candidateList>
        <item>“</item>
      </candidateList>
      <explain>文本全半角错误。</explain>
      <paraID> B8263E2</paraID>
      <start>31</start>
      <end>32</end>
      <status>modified</status>
      <modifiedWord>“</modifiedWord>
      <trackRevisions>false</trackRevisions>
    </reviewItem>
    <reviewItem>
      <errorID>5eff48ae-97a8-4628-9759-715f92c97443</errorID>
      <errorWord>"</errorWord>
      <group>L1_Format</group>
      <groupName>格式问题</groupName>
      <ability>L2_HalfPunc_CN</ability>
      <abilityName>全半角问题</abilityName>
      <candidateList>
        <item>”</item>
      </candidateList>
      <explain>文本全半角错误。</explain>
      <paraID> B8263E2</paraID>
      <start>37</start>
      <end>38</end>
      <status>modified</status>
      <modifiedWord>”</modifiedWord>
      <trackRevisions>false</trackRevisions>
    </reviewItem>
    <reviewItem>
      <errorID>50994493-46f9-40eb-83b3-b8e0a4d055a0</errorID>
      <errorWord>"</errorWord>
      <group>L1_Format</group>
      <groupName>格式问题</groupName>
      <ability>L2_HalfPunc_CN</ability>
      <abilityName>全半角问题</abilityName>
      <candidateList>
        <item>“</item>
      </candidateList>
      <explain>文本全半角错误。</explain>
      <paraID> B8263E2</paraID>
      <start>40</start>
      <end>41</end>
      <status>modified</status>
      <modifiedWord>“</modifiedWord>
      <trackRevisions>false</trackRevisions>
    </reviewItem>
    <reviewItem>
      <errorID>9003db1a-399e-4928-929a-8c862e2b592c</errorID>
      <errorWord>"</errorWord>
      <group>L1_Format</group>
      <groupName>格式问题</groupName>
      <ability>L2_HalfPunc_CN</ability>
      <abilityName>全半角问题</abilityName>
      <candidateList>
        <item>”</item>
      </candidateList>
      <explain>文本全半角错误。</explain>
      <paraID> B8263E2</paraID>
      <start>58</start>
      <end>59</end>
      <status>modified</status>
      <modifiedWord>”</modifiedWord>
      <trackRevisions>false</trackRevisions>
    </reviewItem>
    <reviewItem>
      <errorID>864b5590-ed33-4068-8401-4c2d77c62675</errorID>
      <errorWord>"</errorWord>
      <group>L1_Format</group>
      <groupName>格式问题</groupName>
      <ability>L2_HalfPunc_CN</ability>
      <abilityName>全半角问题</abilityName>
      <candidateList>
        <item>“</item>
      </candidateList>
      <explain>文本全半角错误。</explain>
      <paraID> B8263E2</paraID>
      <start>107</start>
      <end>108</end>
      <status>modified</status>
      <modifiedWord>“</modifiedWord>
      <trackRevisions>false</trackRevisions>
    </reviewItem>
    <reviewItem>
      <errorID>bbf0ed60-f5b3-4f8a-a38e-dc6bef040fdf</errorID>
      <errorWord>"</errorWord>
      <group>L1_Format</group>
      <groupName>格式问题</groupName>
      <ability>L2_HalfPunc_CN</ability>
      <abilityName>全半角问题</abilityName>
      <candidateList>
        <item>”</item>
      </candidateList>
      <explain>文本全半角错误。</explain>
      <paraID> B8263E2</paraID>
      <start>111</start>
      <end>112</end>
      <status>modified</status>
      <modifiedWord>”</modifiedWord>
      <trackRevisions>false</trackRevisions>
    </reviewItem>
    <reviewItem>
      <errorID>c88b6b0b-b254-4c65-9def-403cd7be6cd3</errorID>
      <errorWord>"</errorWord>
      <group>L1_Format</group>
      <groupName>格式问题</groupName>
      <ability>L2_HalfPunc_CN</ability>
      <abilityName>全半角问题</abilityName>
      <candidateList>
        <item>“</item>
      </candidateList>
      <explain>文本全半角错误。</explain>
      <paraID> B8263E2</paraID>
      <start>133</start>
      <end>134</end>
      <status>modified</status>
      <modifiedWord>“</modifiedWord>
      <trackRevisions>false</trackRevisions>
    </reviewItem>
    <reviewItem>
      <errorID>721bd360-b9e6-42d4-9189-7c30a5cb0c6f</errorID>
      <errorWord>"</errorWord>
      <group>L1_Format</group>
      <groupName>格式问题</groupName>
      <ability>L2_HalfPunc_CN</ability>
      <abilityName>全半角问题</abilityName>
      <candidateList>
        <item>”</item>
      </candidateList>
      <explain>文本全半角错误。</explain>
      <paraID> B8263E2</paraID>
      <start>148</start>
      <end>149</end>
      <status>modified</status>
      <modifiedWord>”</modifiedWord>
      <trackRevisions>false</trackRevisions>
    </reviewItem>
    <reviewItem>
      <errorID>e8e889d2-2477-482b-8774-3922d215d736</errorID>
      <errorWord>"</errorWord>
      <group>L1_Format</group>
      <groupName>格式问题</groupName>
      <ability>L2_HalfPunc_CN</ability>
      <abilityName>全半角问题</abilityName>
      <candidateList>
        <item>“</item>
      </candidateList>
      <explain>文本全半角错误。</explain>
      <paraID> B8263E2</paraID>
      <start>196</start>
      <end>197</end>
      <status>modified</status>
      <modifiedWord>“</modifiedWord>
      <trackRevisions>false</trackRevisions>
    </reviewItem>
    <reviewItem>
      <errorID>4183a7a7-b0e4-4d31-92ce-613d42b95453</errorID>
      <errorWord>"</errorWord>
      <group>L1_Format</group>
      <groupName>格式问题</groupName>
      <ability>L2_HalfPunc_CN</ability>
      <abilityName>全半角问题</abilityName>
      <candidateList>
        <item>”</item>
      </candidateList>
      <explain>文本全半角错误。</explain>
      <paraID> B8263E2</paraID>
      <start>201</start>
      <end>202</end>
      <status>modified</status>
      <modifiedWord>”</modifiedWord>
      <trackRevisions>false</trackRevisions>
    </reviewItem>
    <reviewItem>
      <errorID>6b7a5472-7ddf-47d9-a5e4-c5db2a79ed3a</errorID>
      <errorWord>"</errorWord>
      <group>L1_Format</group>
      <groupName>格式问题</groupName>
      <ability>L2_HalfPunc_CN</ability>
      <abilityName>全半角问题</abilityName>
      <candidateList>
        <item>”</item>
      </candidateList>
      <explain>文本全半角错误。</explain>
      <paraID> B8263E2</paraID>
      <start>208</start>
      <end>209</end>
      <status>modified</status>
      <modifiedWord>”</modifiedWord>
      <trackRevisions>false</trackRevisions>
    </reviewItem>
    <reviewItem>
      <errorID>01a47e64-58ee-49fb-8a06-7e6d54a08344</errorID>
      <errorWord>"</errorWord>
      <group>L1_Format</group>
      <groupName>格式问题</groupName>
      <ability>L2_HalfPunc_CN</ability>
      <abilityName>全半角问题</abilityName>
      <candidateList>
        <item>“</item>
      </candidateList>
      <explain>文本全半角错误。</explain>
      <paraID> B8263E2</paraID>
      <start>241</start>
      <end>242</end>
      <status>modified</status>
      <modifiedWord>“</modifiedWord>
      <trackRevisions>false</trackRevisions>
    </reviewItem>
    <reviewItem>
      <errorID>5b68d449-6f65-40f8-86b2-7836e090546a</errorID>
      <errorWord>"</errorWord>
      <group>L1_Format</group>
      <groupName>格式问题</groupName>
      <ability>L2_HalfPunc_CN</ability>
      <abilityName>全半角问题</abilityName>
      <candidateList>
        <item>”</item>
      </candidateList>
      <explain>文本全半角错误。</explain>
      <paraID> B8263E2</paraID>
      <start>273</start>
      <end>274</end>
      <status>modified</status>
      <modifiedWord>”</modifiedWord>
      <trackRevisions>false</trackRevisions>
    </reviewItem>
    <reviewItem>
      <errorID>9bd1e620-3936-45c8-824d-53279806cc2e</errorID>
      <errorWord>"</errorWord>
      <group>L1_Format</group>
      <groupName>格式问题</groupName>
      <ability>L2_HalfPunc_CN</ability>
      <abilityName>全半角问题</abilityName>
      <candidateList>
        <item>“</item>
      </candidateList>
      <explain>文本全半角错误。</explain>
      <paraID> B8263E2</paraID>
      <start>295</start>
      <end>296</end>
      <status>modified</status>
      <modifiedWord>“</modifiedWord>
      <trackRevisions>false</trackRevisions>
    </reviewItem>
    <reviewItem>
      <errorID>a33fdb7a-ca2f-4f4e-92d9-7895f8cb656a</errorID>
      <errorWord>"</errorWord>
      <group>L1_Format</group>
      <groupName>格式问题</groupName>
      <ability>L2_HalfPunc_CN</ability>
      <abilityName>全半角问题</abilityName>
      <candidateList>
        <item>”</item>
      </candidateList>
      <explain>文本全半角错误。</explain>
      <paraID> B8263E2</paraID>
      <start>299</start>
      <end>300</end>
      <status>modified</status>
      <modifiedWord>”</modifiedWord>
      <trackRevisions>false</trackRevisions>
    </reviewItem>
    <reviewItem>
      <errorID>0e9e86a7-c3d9-47d1-a808-60c0be93f167</errorID>
      <errorWord>"</errorWord>
      <group>L1_Format</group>
      <groupName>格式问题</groupName>
      <ability>L2_HalfPunc_CN</ability>
      <abilityName>全半角问题</abilityName>
      <candidateList>
        <item>“</item>
      </candidateList>
      <explain>文本全半角错误。</explain>
      <paraID> B8263E2</paraID>
      <start>307</start>
      <end>308</end>
      <status>modified</status>
      <modifiedWord>“</modifiedWord>
      <trackRevisions>false</trackRevisions>
    </reviewItem>
    <reviewItem>
      <errorID>594e2497-7ac3-441a-9aac-d0f39e8095ef</errorID>
      <errorWord>"</errorWord>
      <group>L1_Format</group>
      <groupName>格式问题</groupName>
      <ability>L2_HalfPunc_CN</ability>
      <abilityName>全半角问题</abilityName>
      <candidateList>
        <item>”</item>
      </candidateList>
      <explain>文本全半角错误。</explain>
      <paraID> B8263E2</paraID>
      <start>311</start>
      <end>312</end>
      <status>modified</status>
      <modifiedWord>”</modifiedWord>
      <trackRevisions>false</trackRevisions>
    </reviewItem>
    <reviewItem>
      <errorID>ed6dbbd6-0710-404b-bc38-a97be3110bdf</errorID>
      <errorWord>"</errorWord>
      <group>L1_Format</group>
      <groupName>格式问题</groupName>
      <ability>L2_HalfPunc_CN</ability>
      <abilityName>全半角问题</abilityName>
      <candidateList>
        <item>“</item>
      </candidateList>
      <explain>文本全半角错误。</explain>
      <paraID>7F32E01C</paraID>
      <start>28</start>
      <end>29</end>
      <status>modified</status>
      <modifiedWord>“</modifiedWord>
      <trackRevisions>false</trackRevisions>
    </reviewItem>
    <reviewItem>
      <errorID>eb81fa70-0be6-4015-a83f-7a59b04703ca</errorID>
      <errorWord>"</errorWord>
      <group>L1_Format</group>
      <groupName>格式问题</groupName>
      <ability>L2_HalfPunc_CN</ability>
      <abilityName>全半角问题</abilityName>
      <candidateList>
        <item>“</item>
      </candidateList>
      <explain>文本全半角错误。</explain>
      <paraID>7F32E01C</paraID>
      <start>131</start>
      <end>132</end>
      <status>modified</status>
      <modifiedWord>“</modifiedWord>
      <trackRevisions>false</trackRevisions>
    </reviewItem>
    <reviewItem>
      <errorID>801249d9-d54d-455d-abfd-0ade140776af</errorID>
      <errorWord>"</errorWord>
      <group>L1_Format</group>
      <groupName>格式问题</groupName>
      <ability>L2_HalfPunc_CN</ability>
      <abilityName>全半角问题</abilityName>
      <candidateList>
        <item>”</item>
      </candidateList>
      <explain>文本全半角错误。</explain>
      <paraID>7F32E01C</paraID>
      <start>141</start>
      <end>142</end>
      <status>modified</status>
      <modifiedWord>”</modifiedWord>
      <trackRevisions>false</trackRevisions>
    </reviewItem>
    <reviewItem>
      <errorID>31f9f6d2-a758-4dc3-84ac-85b4cfeb9d53</errorID>
      <errorWord>"</errorWord>
      <group>L1_Format</group>
      <groupName>格式问题</groupName>
      <ability>L2_HalfPunc_CN</ability>
      <abilityName>全半角问题</abilityName>
      <candidateList>
        <item>“</item>
      </candidateList>
      <explain>文本全半角错误。</explain>
      <paraID>7F32E01C</paraID>
      <start>175</start>
      <end>176</end>
      <status>modified</status>
      <modifiedWord>“</modifiedWord>
      <trackRevisions>false</trackRevisions>
    </reviewItem>
    <reviewItem>
      <errorID>53ce8b36-567a-4a9f-b5cd-b1d3715f6c6a</errorID>
      <errorWord>"</errorWord>
      <group>L1_Format</group>
      <groupName>格式问题</groupName>
      <ability>L2_HalfPunc_CN</ability>
      <abilityName>全半角问题</abilityName>
      <candidateList>
        <item>”</item>
      </candidateList>
      <explain>文本全半角错误。</explain>
      <paraID>7F32E01C</paraID>
      <start>186</start>
      <end>187</end>
      <status>modified</status>
      <modifiedWord>”</modifiedWord>
      <trackRevisions>false</trackRevisions>
    </reviewItem>
    <reviewItem>
      <errorID>261964b1-c58a-4646-b0df-2fa7240acab5</errorID>
      <errorWord>"</errorWord>
      <group>L1_Format</group>
      <groupName>格式问题</groupName>
      <ability>L2_HalfPunc_CN</ability>
      <abilityName>全半角问题</abilityName>
      <candidateList>
        <item>“</item>
      </candidateList>
      <explain>文本全半角错误。</explain>
      <paraID>7F32E01C</paraID>
      <start>231</start>
      <end>232</end>
      <status>modified</status>
      <modifiedWord>“</modifiedWord>
      <trackRevisions>false</trackRevisions>
    </reviewItem>
    <reviewItem>
      <errorID>9ca1ee04-d391-4d4f-ae0c-4822118ea5c5</errorID>
      <errorWord>"</errorWord>
      <group>L1_Format</group>
      <groupName>格式问题</groupName>
      <ability>L2_HalfPunc_CN</ability>
      <abilityName>全半角问题</abilityName>
      <candidateList>
        <item>”</item>
      </candidateList>
      <explain>文本全半角错误。</explain>
      <paraID>7F32E01C</paraID>
      <start>240</start>
      <end>241</end>
      <status>modified</status>
      <modifiedWord>”</modifiedWord>
      <trackRevisions>false</trackRevisions>
    </reviewItem>
    <reviewItem>
      <errorID>71e41813-b4c2-4d7e-a42a-355a5313de9e</errorID>
      <errorWord>"</errorWord>
      <group>L1_Format</group>
      <groupName>格式问题</groupName>
      <ability>L2_HalfPunc_CN</ability>
      <abilityName>全半角问题</abilityName>
      <candidateList>
        <item>“</item>
      </candidateList>
      <explain>文本全半角错误。</explain>
      <paraID>7F32E01C</paraID>
      <start>243</start>
      <end>244</end>
      <status>modified</status>
      <modifiedWord>“</modifiedWord>
      <trackRevisions>false</trackRevisions>
    </reviewItem>
    <reviewItem>
      <errorID>9e317871-454c-47e5-abd9-3b5182899728</errorID>
      <errorWord>"</errorWord>
      <group>L1_Format</group>
      <groupName>格式问题</groupName>
      <ability>L2_HalfPunc_CN</ability>
      <abilityName>全半角问题</abilityName>
      <candidateList>
        <item>”</item>
      </candidateList>
      <explain>文本全半角错误。</explain>
      <paraID>7F32E01C</paraID>
      <start>258</start>
      <end>259</end>
      <status>modified</status>
      <modifiedWord>”</modifiedWord>
      <trackRevisions>false</trackRevisions>
    </reviewItem>
    <reviewItem>
      <errorID>a5a625ed-7432-4bf8-a71a-e1f58ff3ef63</errorID>
      <errorWord>"</errorWord>
      <group>L1_Format</group>
      <groupName>格式问题</groupName>
      <ability>L2_HalfPunc_CN</ability>
      <abilityName>全半角问题</abilityName>
      <candidateList>
        <item>“</item>
      </candidateList>
      <explain>文本全半角错误。</explain>
      <paraID>727A8527</paraID>
      <start>25</start>
      <end>26</end>
      <status>modified</status>
      <modifiedWord>“</modifiedWord>
      <trackRevisions>false</trackRevisions>
    </reviewItem>
    <reviewItem>
      <errorID>f13b1d5f-83aa-4f2f-b48a-bbeefd495ca6</errorID>
      <errorWord>"</errorWord>
      <group>L1_Format</group>
      <groupName>格式问题</groupName>
      <ability>L2_HalfPunc_CN</ability>
      <abilityName>全半角问题</abilityName>
      <candidateList>
        <item>”</item>
      </candidateList>
      <explain>文本全半角错误。</explain>
      <paraID>727A8527</paraID>
      <start>27</start>
      <end>28</end>
      <status>modified</status>
      <modifiedWord>”</modifiedWord>
      <trackRevisions>false</trackRevisions>
    </reviewItem>
    <reviewItem>
      <errorID>71c7f0c8-c7eb-438f-9b73-72226ba73ac8</errorID>
      <errorWord>"</errorWord>
      <group>L1_Format</group>
      <groupName>格式问题</groupName>
      <ability>L2_HalfPunc_CN</ability>
      <abilityName>全半角问题</abilityName>
      <candidateList>
        <item>“</item>
      </candidateList>
      <explain>文本全半角错误。</explain>
      <paraID>727A8527</paraID>
      <start>82</start>
      <end>83</end>
      <status>modified</status>
      <modifiedWord>“</modifiedWord>
      <trackRevisions>false</trackRevisions>
    </reviewItem>
    <reviewItem>
      <errorID>67709737-34b8-45fc-a1a4-94a613415b4a</errorID>
      <errorWord>"</errorWord>
      <group>L1_Format</group>
      <groupName>格式问题</groupName>
      <ability>L2_HalfPunc_CN</ability>
      <abilityName>全半角问题</abilityName>
      <candidateList>
        <item>”</item>
      </candidateList>
      <explain>文本全半角错误。</explain>
      <paraID>727A8527</paraID>
      <start>84</start>
      <end>85</end>
      <status>modified</status>
      <modifiedWord>”</modifiedWord>
      <trackRevisions>false</trackRevisions>
    </reviewItem>
    <reviewItem>
      <errorID>e8104a7c-40a0-4f61-a44d-69ff1d5968c3</errorID>
      <errorWord>"</errorWord>
      <group>L1_Format</group>
      <groupName>格式问题</groupName>
      <ability>L2_HalfPunc_CN</ability>
      <abilityName>全半角问题</abilityName>
      <candidateList>
        <item>“</item>
      </candidateList>
      <explain>文本全半角错误。</explain>
      <paraID>727A8527</paraID>
      <start>130</start>
      <end>131</end>
      <status>modified</status>
      <modifiedWord>“</modifiedWord>
      <trackRevisions>false</trackRevisions>
    </reviewItem>
    <reviewItem>
      <errorID>630f9cfc-b21d-4888-b492-1049f4761eb8</errorID>
      <errorWord>"</errorWord>
      <group>L1_Format</group>
      <groupName>格式问题</groupName>
      <ability>L2_HalfPunc_CN</ability>
      <abilityName>全半角问题</abilityName>
      <candidateList>
        <item>”</item>
      </candidateList>
      <explain>文本全半角错误。</explain>
      <paraID>727A8527</paraID>
      <start>132</start>
      <end>133</end>
      <status>modified</status>
      <modifiedWord>”</modifiedWord>
      <trackRevisions>false</trackRevisions>
    </reviewItem>
    <reviewItem>
      <errorID>c2f107f1-33fe-41a6-a02a-6c9ce4dd6530</errorID>
      <errorWord>"</errorWord>
      <group>L1_Format</group>
      <groupName>格式问题</groupName>
      <ability>L2_HalfPunc_CN</ability>
      <abilityName>全半角问题</abilityName>
      <candidateList>
        <item>“</item>
      </candidateList>
      <explain>文本全半角错误。</explain>
      <paraID>727A8527</paraID>
      <start>194</start>
      <end>195</end>
      <status>modified</status>
      <modifiedWord>“</modifiedWord>
      <trackRevisions>false</trackRevisions>
    </reviewItem>
    <reviewItem>
      <errorID>c622b646-2426-4b82-94da-b3f1967462cd</errorID>
      <errorWord>"</errorWord>
      <group>L1_Format</group>
      <groupName>格式问题</groupName>
      <ability>L2_HalfPunc_CN</ability>
      <abilityName>全半角问题</abilityName>
      <candidateList>
        <item>”</item>
      </candidateList>
      <explain>文本全半角错误。</explain>
      <paraID>727A8527</paraID>
      <start>199</start>
      <end>200</end>
      <status>modified</status>
      <modifiedWord>”</modifiedWord>
      <trackRevisions>false</trackRevisions>
    </reviewItem>
    <reviewItem>
      <errorID>421ae2dd-d314-4c47-8c84-18bde99e60a2</errorID>
      <errorWord>"</errorWord>
      <group>L1_Format</group>
      <groupName>格式问题</groupName>
      <ability>L2_HalfPunc_CN</ability>
      <abilityName>全半角问题</abilityName>
      <candidateList>
        <item>“</item>
      </candidateList>
      <explain>文本全半角错误。</explain>
      <paraID>727A8527</paraID>
      <start>208</start>
      <end>209</end>
      <status>modified</status>
      <modifiedWord>“</modifiedWord>
      <trackRevisions>false</trackRevisions>
    </reviewItem>
    <reviewItem>
      <errorID>b375a429-c352-492d-aa52-eabdcf8bd6ec</errorID>
      <errorWord>"</errorWord>
      <group>L1_Format</group>
      <groupName>格式问题</groupName>
      <ability>L2_HalfPunc_CN</ability>
      <abilityName>全半角问题</abilityName>
      <candidateList>
        <item>”</item>
      </candidateList>
      <explain>文本全半角错误。</explain>
      <paraID>727A8527</paraID>
      <start>216</start>
      <end>217</end>
      <status>modified</status>
      <modifiedWord>”</modifiedWord>
      <trackRevisions>false</trackRevisions>
    </reviewItem>
    <reviewItem>
      <errorID>78717ad4-c189-461c-8823-24f59acf4ce9</errorID>
      <errorWord>"</errorWord>
      <group>L1_Format</group>
      <groupName>格式问题</groupName>
      <ability>L2_HalfPunc_CN</ability>
      <abilityName>全半角问题</abilityName>
      <candidateList>
        <item>“</item>
      </candidateList>
      <explain>文本全半角错误。</explain>
      <paraID>24690293</paraID>
      <start>40</start>
      <end>41</end>
      <status>modified</status>
      <modifiedWord>“</modifiedWord>
      <trackRevisions>false</trackRevisions>
    </reviewItem>
    <reviewItem>
      <errorID>3aed58a8-4938-4feb-9f83-19d6d5c2d60a</errorID>
      <errorWord>"</errorWord>
      <group>L1_Format</group>
      <groupName>格式问题</groupName>
      <ability>L2_HalfPunc_CN</ability>
      <abilityName>全半角问题</abilityName>
      <candidateList>
        <item>“</item>
      </candidateList>
      <explain>文本全半角错误。</explain>
      <paraID>5A9FF3D1</paraID>
      <start>79</start>
      <end>80</end>
      <status>modified</status>
      <modifiedWord>“</modifiedWord>
      <trackRevisions>false</trackRevisions>
    </reviewItem>
    <reviewItem>
      <errorID>301463c0-3973-4d22-b261-ce35cba5e98b</errorID>
      <errorWord>"</errorWord>
      <group>L1_Format</group>
      <groupName>格式问题</groupName>
      <ability>L2_HalfPunc_CN</ability>
      <abilityName>全半角问题</abilityName>
      <candidateList>
        <item>”</item>
      </candidateList>
      <explain>文本全半角错误。</explain>
      <paraID>5A9FF3D1</paraID>
      <start>89</start>
      <end>90</end>
      <status>modified</status>
      <modifiedWord>”</modifiedWord>
      <trackRevisions>false</trackRevisions>
    </reviewItem>
    <reviewItem>
      <errorID>480bea34-c639-477a-a133-4f94f7e3bc64</errorID>
      <errorWord>"</errorWord>
      <group>L1_Format</group>
      <groupName>格式问题</groupName>
      <ability>L2_HalfPunc_CN</ability>
      <abilityName>全半角问题</abilityName>
      <candidateList>
        <item>“</item>
      </candidateList>
      <explain>文本全半角错误。</explain>
      <paraID>47353D87</paraID>
      <start>54</start>
      <end>55</end>
      <status>modified</status>
      <modifiedWord>“</modifiedWord>
      <trackRevisions>false</trackRevisions>
    </reviewItem>
    <reviewItem>
      <errorID>5a054741-c2a4-4adc-8960-b61bd9a0719a</errorID>
      <errorWord>"</errorWord>
      <group>L1_Format</group>
      <groupName>格式问题</groupName>
      <ability>L2_HalfPunc_CN</ability>
      <abilityName>全半角问题</abilityName>
      <candidateList>
        <item>”</item>
      </candidateList>
      <explain>文本全半角错误。</explain>
      <paraID>47353D87</paraID>
      <start>59</start>
      <end>60</end>
      <status>modified</status>
      <modifiedWord>”</modifiedWord>
      <trackRevisions>false</trackRevisions>
    </reviewItem>
    <reviewItem>
      <errorID>30b5046e-1fe5-4243-aece-277ae45b5297</errorID>
      <errorWord>"</errorWord>
      <group>L1_Format</group>
      <groupName>格式问题</groupName>
      <ability>L2_HalfPunc_CN</ability>
      <abilityName>全半角问题</abilityName>
      <candidateList>
        <item>“</item>
      </candidateList>
      <explain>文本全半角错误。</explain>
      <paraID> CB419F1</paraID>
      <start>13</start>
      <end>14</end>
      <status>modified</status>
      <modifiedWord>“</modifiedWord>
      <trackRevisions>false</trackRevisions>
    </reviewItem>
    <reviewItem>
      <errorID>43d9f73f-40f0-47bb-a6d4-d133433d38f0</errorID>
      <errorWord>"</errorWord>
      <group>L1_Format</group>
      <groupName>格式问题</groupName>
      <ability>L2_HalfPunc_CN</ability>
      <abilityName>全半角问题</abilityName>
      <candidateList>
        <item>”</item>
      </candidateList>
      <explain>文本全半角错误。</explain>
      <paraID> CB419F1</paraID>
      <start>17</start>
      <end>18</end>
      <status>modified</status>
      <modifiedWord>”</modifiedWord>
      <trackRevisions>false</trackRevisions>
    </reviewItem>
    <reviewItem>
      <errorID>9d5f2c2d-7236-4968-9602-b2ffb8df6ec1</errorID>
      <errorWord>"</errorWord>
      <group>L1_Format</group>
      <groupName>格式问题</groupName>
      <ability>L2_HalfPunc_CN</ability>
      <abilityName>全半角问题</abilityName>
      <candidateList>
        <item>“</item>
      </candidateList>
      <explain>文本全半角错误。</explain>
      <paraID>12EC6185</paraID>
      <start>9</start>
      <end>10</end>
      <status>modified</status>
      <modifiedWord>“</modifiedWord>
      <trackRevisions>false</trackRevisions>
    </reviewItem>
    <reviewItem>
      <errorID>603c8e2b-60a0-4318-85c7-90a20fa92983</errorID>
      <errorWord>"</errorWord>
      <group>L1_Format</group>
      <groupName>格式问题</groupName>
      <ability>L2_HalfPunc_CN</ability>
      <abilityName>全半角问题</abilityName>
      <candidateList>
        <item>”</item>
      </candidateList>
      <explain>文本全半角错误。</explain>
      <paraID>12EC6185</paraID>
      <start>13</start>
      <end>14</end>
      <status>modified</status>
      <modifiedWord>”</modifiedWord>
      <trackRevisions>false</trackRevisions>
    </reviewItem>
    <reviewItem>
      <errorID>573d4e15-ceae-416f-83d1-6f4ad18f5054</errorID>
      <errorWord>"</errorWord>
      <group>L1_Format</group>
      <groupName>格式问题</groupName>
      <ability>L2_HalfPunc_CN</ability>
      <abilityName>全半角问题</abilityName>
      <candidateList>
        <item>”</item>
      </candidateList>
      <explain>文本全半角错误。</explain>
      <paraID>12EC6185</paraID>
      <start>18</start>
      <end>19</end>
      <status>modified</status>
      <modifiedWord>”</modifiedWord>
      <trackRevisions>false</trackRevisions>
    </reviewItem>
    <reviewItem>
      <errorID>cdcce312-a5fb-45fb-b2a4-6663772f40dd</errorID>
      <errorWord>"</errorWord>
      <group>L1_Format</group>
      <groupName>格式问题</groupName>
      <ability>L2_HalfPunc_CN</ability>
      <abilityName>全半角问题</abilityName>
      <candidateList>
        <item>”</item>
      </candidateList>
      <explain>文本全半角错误。</explain>
      <paraID>12EC6185</paraID>
      <start>27</start>
      <end>28</end>
      <status>modified</status>
      <modifiedWord>”</modifiedWord>
      <trackRevisions>false</trackRevisions>
    </reviewItem>
    <reviewItem>
      <errorID>7baeffb3-0571-44eb-9106-4eed100325e2</errorID>
      <errorWord>"</errorWord>
      <group>L1_Format</group>
      <groupName>格式问题</groupName>
      <ability>L2_HalfPunc_CN</ability>
      <abilityName>全半角问题</abilityName>
      <candidateList>
        <item>“</item>
      </candidateList>
      <explain>文本全半角错误。</explain>
      <paraID>444ACBA0</paraID>
      <start>2</start>
      <end>3</end>
      <status>modified</status>
      <modifiedWord>“</modifiedWord>
      <trackRevisions>false</trackRevisions>
    </reviewItem>
    <reviewItem>
      <errorID>5e595967-e783-4194-a2a0-42a3b786182d</errorID>
      <errorWord>"</errorWord>
      <group>L1_Format</group>
      <groupName>格式问题</groupName>
      <ability>L2_HalfPunc_CN</ability>
      <abilityName>全半角问题</abilityName>
      <candidateList>
        <item>”</item>
      </candidateList>
      <explain>文本全半角错误。</explain>
      <paraID>444ACBA0</paraID>
      <start>17</start>
      <end>18</end>
      <status>modified</status>
      <modifiedWord>”</modifiedWord>
      <trackRevisions>false</trackRevisions>
    </reviewItem>
    <reviewItem>
      <errorID>8f5dd520-c06d-43be-a947-85acbb44632c</errorID>
      <errorWord>"</errorWord>
      <group>L1_Format</group>
      <groupName>格式问题</groupName>
      <ability>L2_HalfPunc_CN</ability>
      <abilityName>全半角问题</abilityName>
      <candidateList>
        <item>“</item>
      </candidateList>
      <explain>文本全半角错误。</explain>
      <paraID>3D6C903C</paraID>
      <start>85</start>
      <end>86</end>
      <status>modified</status>
      <modifiedWord>“</modifiedWord>
      <trackRevisions>false</trackRevisions>
    </reviewItem>
    <reviewItem>
      <errorID>470d6f52-9c4b-476a-8903-d9e9fbe28b1c</errorID>
      <errorWord>"</errorWord>
      <group>L1_Format</group>
      <groupName>格式问题</groupName>
      <ability>L2_HalfPunc_CN</ability>
      <abilityName>全半角问题</abilityName>
      <candidateList>
        <item>”</item>
      </candidateList>
      <explain>文本全半角错误。</explain>
      <paraID>3D6C903C</paraID>
      <start>99</start>
      <end>100</end>
      <status>modified</status>
      <modifiedWord>”</modifiedWord>
      <trackRevisions>false</trackRevisions>
    </reviewItem>
    <reviewItem>
      <errorID>f82ab314-12fa-4435-a5bd-4443081697d1</errorID>
      <errorWord>"</errorWord>
      <group>L1_Format</group>
      <groupName>格式问题</groupName>
      <ability>L2_HalfPunc_CN</ability>
      <abilityName>全半角问题</abilityName>
      <candidateList>
        <item>“</item>
      </candidateList>
      <explain>文本全半角错误。</explain>
      <paraID>30F69D72</paraID>
      <start>16</start>
      <end>17</end>
      <status>modified</status>
      <modifiedWord>“</modifiedWord>
      <trackRevisions>false</trackRevisions>
    </reviewItem>
    <reviewItem>
      <errorID>4f25ccbf-ddfc-40dc-86f5-0600b9f3dae8</errorID>
      <errorWord>"</errorWord>
      <group>L1_Format</group>
      <groupName>格式问题</groupName>
      <ability>L2_HalfPunc_CN</ability>
      <abilityName>全半角问题</abilityName>
      <candidateList>
        <item>”</item>
      </candidateList>
      <explain>文本全半角错误。</explain>
      <paraID>30F69D72</paraID>
      <start>23</start>
      <end>24</end>
      <status>modified</status>
      <modifiedWord>”</modifiedWord>
      <trackRevisions>false</trackRevisions>
    </reviewItem>
    <reviewItem>
      <errorID>45b22080-2daf-42d5-9d96-b013b9410c60</errorID>
      <errorWord>"</errorWord>
      <group>L1_Format</group>
      <groupName>格式问题</groupName>
      <ability>L2_HalfPunc_CN</ability>
      <abilityName>全半角问题</abilityName>
      <candidateList>
        <item>“</item>
      </candidateList>
      <explain>文本全半角错误。</explain>
      <paraID>30F69D72</paraID>
      <start>67</start>
      <end>68</end>
      <status>modified</status>
      <modifiedWord>“</modifiedWord>
      <trackRevisions>false</trackRevisions>
    </reviewItem>
    <reviewItem>
      <errorID>6ee7c2cf-7364-4c07-a9cc-e2a05d3fba20</errorID>
      <errorWord>"</errorWord>
      <group>L1_Format</group>
      <groupName>格式问题</groupName>
      <ability>L2_HalfPunc_CN</ability>
      <abilityName>全半角问题</abilityName>
      <candidateList>
        <item>”</item>
      </candidateList>
      <explain>文本全半角错误。</explain>
      <paraID>30F69D72</paraID>
      <start>70</start>
      <end>71</end>
      <status>modified</status>
      <modifiedWord>”</modifiedWord>
      <trackRevisions>false</trackRevisions>
    </reviewItem>
    <reviewItem>
      <errorID>23823710-7a7d-4c59-8f7e-77f1f851835b</errorID>
      <errorWord>"</errorWord>
      <group>L1_Format</group>
      <groupName>格式问题</groupName>
      <ability>L2_HalfPunc_CN</ability>
      <abilityName>全半角问题</abilityName>
      <candidateList>
        <item>“</item>
      </candidateList>
      <explain>文本全半角错误。</explain>
      <paraID>30F69D72</paraID>
      <start>84</start>
      <end>85</end>
      <status>modified</status>
      <modifiedWord>“</modifiedWord>
      <trackRevisions>false</trackRevisions>
    </reviewItem>
    <reviewItem>
      <errorID>11fde7b0-a1c0-43b6-bf8e-c1f6e31e75cf</errorID>
      <errorWord>"</errorWord>
      <group>L1_Format</group>
      <groupName>格式问题</groupName>
      <ability>L2_HalfPunc_CN</ability>
      <abilityName>全半角问题</abilityName>
      <candidateList>
        <item>”</item>
      </candidateList>
      <explain>文本全半角错误。</explain>
      <paraID>30F69D72</paraID>
      <start>89</start>
      <end>90</end>
      <status>modified</status>
      <modifiedWord>”</modifiedWord>
      <trackRevisions>false</trackRevisions>
    </reviewItem>
    <reviewItem>
      <errorID>471c0a97-159d-43f9-9142-77ff8eafa614</errorID>
      <errorWord>"</errorWord>
      <group>L1_Format</group>
      <groupName>格式问题</groupName>
      <ability>L2_HalfPunc_CN</ability>
      <abilityName>全半角问题</abilityName>
      <candidateList>
        <item>“</item>
      </candidateList>
      <explain>文本全半角错误。</explain>
      <paraID> E23F3B7</paraID>
      <start>10</start>
      <end>11</end>
      <status>modified</status>
      <modifiedWord>“</modifiedWord>
      <trackRevisions>false</trackRevisions>
    </reviewItem>
    <reviewItem>
      <errorID>edad7bf9-5141-4d4a-b881-53e4f8802bb2</errorID>
      <errorWord>"</errorWord>
      <group>L1_Format</group>
      <groupName>格式问题</groupName>
      <ability>L2_HalfPunc_CN</ability>
      <abilityName>全半角问题</abilityName>
      <candidateList>
        <item>”</item>
      </candidateList>
      <explain>文本全半角错误。</explain>
      <paraID> E23F3B7</paraID>
      <start>15</start>
      <end>16</end>
      <status>modified</status>
      <modifiedWord>”</modifiedWord>
      <trackRevisions>false</trackRevisions>
    </reviewItem>
    <reviewItem>
      <errorID>1ac7c24e-2f0e-4cc3-8703-08e24d4a0b28</errorID>
      <errorWord>"</errorWord>
      <group>L1_Format</group>
      <groupName>格式问题</groupName>
      <ability>L2_HalfPunc_CN</ability>
      <abilityName>全半角问题</abilityName>
      <candidateList>
        <item>“</item>
      </candidateList>
      <explain>文本全半角错误。</explain>
      <paraID>1C95343D</paraID>
      <start>87</start>
      <end>88</end>
      <status>modified</status>
      <modifiedWord>“</modifiedWord>
      <trackRevisions>false</trackRevisions>
    </reviewItem>
    <reviewItem>
      <errorID>70f9a834-8172-4b2c-bb92-5a4d7e9a71e8</errorID>
      <errorWord>"</errorWord>
      <group>L1_Format</group>
      <groupName>格式问题</groupName>
      <ability>L2_HalfPunc_CN</ability>
      <abilityName>全半角问题</abilityName>
      <candidateList>
        <item>”</item>
      </candidateList>
      <explain>文本全半角错误。</explain>
      <paraID>1C95343D</paraID>
      <start>92</start>
      <end>93</end>
      <status>modified</status>
      <modifiedWord>”</modifiedWord>
      <trackRevisions>false</trackRevisions>
    </reviewItem>
    <reviewItem>
      <errorID>aaebb64d-6bed-4148-9a71-70f5e0a16428</errorID>
      <errorWord>"</errorWord>
      <group>L1_Format</group>
      <groupName>格式问题</groupName>
      <ability>L2_HalfPunc_CN</ability>
      <abilityName>全半角问题</abilityName>
      <candidateList>
        <item>“</item>
      </candidateList>
      <explain>文本全半角错误。</explain>
      <paraID>7EA40832</paraID>
      <start>94</start>
      <end>95</end>
      <status>modified</status>
      <modifiedWord>“</modifiedWord>
      <trackRevisions>false</trackRevisions>
    </reviewItem>
    <reviewItem>
      <errorID>f5e8faf3-a1c0-4248-aa6a-c19eb498c7dc</errorID>
      <errorWord>"</errorWord>
      <group>L1_Format</group>
      <groupName>格式问题</groupName>
      <ability>L2_HalfPunc_CN</ability>
      <abilityName>全半角问题</abilityName>
      <candidateList>
        <item>”</item>
      </candidateList>
      <explain>文本全半角错误。</explain>
      <paraID>7EA40832</paraID>
      <start>98</start>
      <end>99</end>
      <status>modified</status>
      <modifiedWord>”</modifiedWord>
      <trackRevisions>false</trackRevisions>
    </reviewItem>
    <reviewItem>
      <errorID>19b7564e-3eae-4b51-b35f-86db331fe2ae</errorID>
      <errorWord>"</errorWord>
      <group>L1_Format</group>
      <groupName>格式问题</groupName>
      <ability>L2_HalfPunc_CN</ability>
      <abilityName>全半角问题</abilityName>
      <candidateList>
        <item>“</item>
      </candidateList>
      <explain>文本全半角错误。</explain>
      <paraID>7EA40832</paraID>
      <start>103</start>
      <end>104</end>
      <status>modified</status>
      <modifiedWord>“</modifiedWord>
      <trackRevisions>false</trackRevisions>
    </reviewItem>
    <reviewItem>
      <errorID>cef5c3fd-4e9f-4b3d-944b-6e8e2bc9fb9a</errorID>
      <errorWord>"</errorWord>
      <group>L1_Format</group>
      <groupName>格式问题</groupName>
      <ability>L2_HalfPunc_CN</ability>
      <abilityName>全半角问题</abilityName>
      <candidateList>
        <item>”</item>
      </candidateList>
      <explain>文本全半角错误。</explain>
      <paraID>7EA40832</paraID>
      <start>107</start>
      <end>108</end>
      <status>modified</status>
      <modifiedWord>”</modifiedWord>
      <trackRevisions>false</trackRevisions>
    </reviewItem>
    <reviewItem>
      <errorID>1fcb13e6-b157-4f5e-8d9a-030021f4ad00</errorID>
      <errorWord>"</errorWord>
      <group>L1_Format</group>
      <groupName>格式问题</groupName>
      <ability>L2_HalfPunc_CN</ability>
      <abilityName>全半角问题</abilityName>
      <candidateList>
        <item>“</item>
      </candidateList>
      <explain>文本全半角错误。</explain>
      <paraID>7EA40832</paraID>
      <start>113</start>
      <end>114</end>
      <status>modified</status>
      <modifiedWord>“</modifiedWord>
      <trackRevisions>false</trackRevisions>
    </reviewItem>
    <reviewItem>
      <errorID>157cf15d-ec47-44ea-8886-180593b30d43</errorID>
      <errorWord>"</errorWord>
      <group>L1_Format</group>
      <groupName>格式问题</groupName>
      <ability>L2_HalfPunc_CN</ability>
      <abilityName>全半角问题</abilityName>
      <candidateList>
        <item>”</item>
      </candidateList>
      <explain>文本全半角错误。</explain>
      <paraID>7EA40832</paraID>
      <start>117</start>
      <end>118</end>
      <status>modified</status>
      <modifiedWord>”</modifiedWord>
      <trackRevisions>false</trackRevisions>
    </reviewItem>
    <reviewItem>
      <errorID>99e58d93-2215-4a06-92aa-f0acc5f3af20</errorID>
      <errorWord>"</errorWord>
      <group>L1_Format</group>
      <groupName>格式问题</groupName>
      <ability>L2_HalfPunc_CN</ability>
      <abilityName>全半角问题</abilityName>
      <candidateList>
        <item>“</item>
      </candidateList>
      <explain>文本全半角错误。</explain>
      <paraID> DEAA9FF</paraID>
      <start>45</start>
      <end>46</end>
      <status>modified</status>
      <modifiedWord>“</modifiedWord>
      <trackRevisions>false</trackRevisions>
    </reviewItem>
    <reviewItem>
      <errorID>7741d0aa-bfbe-4c90-b36e-1341371ecba6</errorID>
      <errorWord>"</errorWord>
      <group>L1_Format</group>
      <groupName>格式问题</groupName>
      <ability>L2_HalfPunc_CN</ability>
      <abilityName>全半角问题</abilityName>
      <candidateList>
        <item>”</item>
      </candidateList>
      <explain>文本全半角错误。</explain>
      <paraID> DEAA9FF</paraID>
      <start>53</start>
      <end>54</end>
      <status>modified</status>
      <modifiedWord>”</modifiedWord>
      <trackRevisions>false</trackRevisions>
    </reviewItem>
    <reviewItem>
      <errorID>772dba9d-0691-4d66-927b-354d48294f98</errorID>
      <errorWord>"</errorWord>
      <group>L1_Format</group>
      <groupName>格式问题</groupName>
      <ability>L2_HalfPunc_CN</ability>
      <abilityName>全半角问题</abilityName>
      <candidateList>
        <item>“</item>
      </candidateList>
      <explain>文本全半角错误。</explain>
      <paraID>5ACD548A</paraID>
      <start>17</start>
      <end>18</end>
      <status>modified</status>
      <modifiedWord>“</modifiedWord>
      <trackRevisions>false</trackRevisions>
    </reviewItem>
    <reviewItem>
      <errorID>7137a016-363c-48cd-8f75-1126f018e409</errorID>
      <errorWord>"</errorWord>
      <group>L1_Format</group>
      <groupName>格式问题</groupName>
      <ability>L2_HalfPunc_CN</ability>
      <abilityName>全半角问题</abilityName>
      <candidateList>
        <item>“</item>
      </candidateList>
      <explain>文本全半角错误。</explain>
      <paraID>397FE183</paraID>
      <start>2</start>
      <end>3</end>
      <status>modified</status>
      <modifiedWord>“</modifiedWord>
      <trackRevisions>false</trackRevisions>
    </reviewItem>
    <reviewItem>
      <errorID>a203cd32-140d-437c-bc61-cd68e0155d63</errorID>
      <errorWord>"</errorWord>
      <group>L1_Format</group>
      <groupName>格式问题</groupName>
      <ability>L2_HalfPunc_CN</ability>
      <abilityName>全半角问题</abilityName>
      <candidateList>
        <item>”</item>
      </candidateList>
      <explain>文本全半角错误。</explain>
      <paraID>397FE183</paraID>
      <start>12</start>
      <end>13</end>
      <status>modified</status>
      <modifiedWord>”</modifiedWord>
      <trackRevisions>false</trackRevisions>
    </reviewItem>
    <reviewItem>
      <errorID>d1e09080-d18b-4dea-af18-e5464cc7e548</errorID>
      <errorWord>"</errorWord>
      <group>L1_Format</group>
      <groupName>格式问题</groupName>
      <ability>L2_HalfPunc_CN</ability>
      <abilityName>全半角问题</abilityName>
      <candidateList>
        <item>“</item>
      </candidateList>
      <explain>文本全半角错误。</explain>
      <paraID>397FE183</paraID>
      <start>42</start>
      <end>43</end>
      <status>modified</status>
      <modifiedWord>“</modifiedWord>
      <trackRevisions>false</trackRevisions>
    </reviewItem>
    <reviewItem>
      <errorID>f1b8bfb5-7aab-4adc-a106-e3b1ada8d150</errorID>
      <errorWord>"</errorWord>
      <group>L1_Format</group>
      <groupName>格式问题</groupName>
      <ability>L2_HalfPunc_CN</ability>
      <abilityName>全半角问题</abilityName>
      <candidateList>
        <item>”</item>
      </candidateList>
      <explain>文本全半角错误。</explain>
      <paraID>397FE183</paraID>
      <start>49</start>
      <end>50</end>
      <status>modified</status>
      <modifiedWord>”</modifiedWord>
      <trackRevisions>false</trackRevisions>
    </reviewItem>
    <reviewItem>
      <errorID>2662c802-96bd-4b59-91f6-02f92c79447e</errorID>
      <errorWord>楚</errorWord>
      <group>L1_Word</group>
      <groupName>字词问题</groupName>
      <ability>L2_Typo</ability>
      <abilityName>字词错误</abilityName>
      <candidateList>
        <item>楚地</item>
      </candidateList>
      <explain/>
      <paraID>397FE183</paraID>
      <start>186</start>
      <end>187</end>
      <status>unmodified</status>
      <modifiedWord/>
      <trackRevisions>false</trackRevisions>
    </reviewItem>
    <reviewItem>
      <errorID>c2d54b72-7a9d-4be7-8941-a249a3ec314a</errorID>
      <errorWord>"</errorWord>
      <group>L1_Format</group>
      <groupName>格式问题</groupName>
      <ability>L2_HalfPunc_CN</ability>
      <abilityName>全半角问题</abilityName>
      <candidateList>
        <item>“</item>
      </candidateList>
      <explain>文本全半角错误。</explain>
      <paraID>60FDD2D5</paraID>
      <start>53</start>
      <end>54</end>
      <status>modified</status>
      <modifiedWord>“</modifiedWord>
      <trackRevisions>false</trackRevisions>
    </reviewItem>
    <reviewItem>
      <errorID>2a4926a0-8ad3-4658-a686-9b76ce67ff25</errorID>
      <errorWord>"</errorWord>
      <group>L1_Format</group>
      <groupName>格式问题</groupName>
      <ability>L2_HalfPunc_CN</ability>
      <abilityName>全半角问题</abilityName>
      <candidateList>
        <item>“</item>
      </candidateList>
      <explain>文本全半角错误。</explain>
      <paraID>3185C278</paraID>
      <start>24</start>
      <end>25</end>
      <status>modified</status>
      <modifiedWord>“</modifiedWord>
      <trackRevisions>false</trackRevisions>
    </reviewItem>
    <reviewItem>
      <errorID>672928a5-3055-4c31-8f55-61e4b2a69432</errorID>
      <errorWord>"</errorWord>
      <group>L1_Format</group>
      <groupName>格式问题</groupName>
      <ability>L2_HalfPunc_CN</ability>
      <abilityName>全半角问题</abilityName>
      <candidateList>
        <item>”</item>
      </candidateList>
      <explain>文本全半角错误。</explain>
      <paraID>3185C278</paraID>
      <start>30</start>
      <end>31</end>
      <status>modified</status>
      <modifiedWord>”</modifiedWord>
      <trackRevisions>false</trackRevisions>
    </reviewItem>
    <reviewItem>
      <errorID>7e8e399b-89e6-490b-b4e5-9fc504064cf4</errorID>
      <errorWord>"</errorWord>
      <group>L1_Format</group>
      <groupName>格式问题</groupName>
      <ability>L2_HalfPunc_CN</ability>
      <abilityName>全半角问题</abilityName>
      <candidateList>
        <item>“</item>
      </candidateList>
      <explain>文本全半角错误。</explain>
      <paraID>4FF4F112</paraID>
      <start>29</start>
      <end>30</end>
      <status>modified</status>
      <modifiedWord>“</modifiedWord>
      <trackRevisions>false</trackRevisions>
    </reviewItem>
    <reviewItem>
      <errorID>1733a260-1199-4ac7-9f52-3b114e9ee7e5</errorID>
      <errorWord>"</errorWord>
      <group>L1_Format</group>
      <groupName>格式问题</groupName>
      <ability>L2_HalfPunc_CN</ability>
      <abilityName>全半角问题</abilityName>
      <candidateList>
        <item>”</item>
      </candidateList>
      <explain>文本全半角错误。</explain>
      <paraID>4FF4F112</paraID>
      <start>34</start>
      <end>35</end>
      <status>modified</status>
      <modifiedWord>”</modifiedWord>
      <trackRevisions>false</trackRevisions>
    </reviewItem>
    <reviewItem>
      <errorID>6a1c4943-ebe1-4fb9-8e36-4d1afbe4b4a0</errorID>
      <errorWord>"</errorWord>
      <group>L1_Format</group>
      <groupName>格式问题</groupName>
      <ability>L2_HalfPunc_CN</ability>
      <abilityName>全半角问题</abilityName>
      <candidateList>
        <item>“</item>
      </candidateList>
      <explain>文本全半角错误。</explain>
      <paraID>72067B72</paraID>
      <start>9</start>
      <end>10</end>
      <status>modified</status>
      <modifiedWord>“</modifiedWord>
      <trackRevisions>false</trackRevisions>
    </reviewItem>
    <reviewItem>
      <errorID>0c22b287-56a5-4f6f-a2d4-bee60ac512b0</errorID>
      <errorWord>"</errorWord>
      <group>L1_Format</group>
      <groupName>格式问题</groupName>
      <ability>L2_HalfPunc_CN</ability>
      <abilityName>全半角问题</abilityName>
      <candidateList>
        <item>”</item>
      </candidateList>
      <explain>文本全半角错误。</explain>
      <paraID>72067B72</paraID>
      <start>12</start>
      <end>13</end>
      <status>modified</status>
      <modifiedWord>”</modifiedWord>
      <trackRevisions>false</trackRevisions>
    </reviewItem>
    <reviewItem>
      <errorID>52ea7bbc-0ab5-4543-ba98-5bc8f59c95bf</errorID>
      <errorWord>"</errorWord>
      <group>L1_Format</group>
      <groupName>格式问题</groupName>
      <ability>L2_HalfPunc_CN</ability>
      <abilityName>全半角问题</abilityName>
      <candidateList>
        <item>“</item>
      </candidateList>
      <explain>文本全半角错误。</explain>
      <paraID>72067B72</paraID>
      <start>14</start>
      <end>15</end>
      <status>modified</status>
      <modifiedWord>“</modifiedWord>
      <trackRevisions>false</trackRevisions>
    </reviewItem>
    <reviewItem>
      <errorID>fad164fa-b835-472b-ac79-c72d0fac9ef4</errorID>
      <errorWord>"</errorWord>
      <group>L1_Format</group>
      <groupName>格式问题</groupName>
      <ability>L2_HalfPunc_CN</ability>
      <abilityName>全半角问题</abilityName>
      <candidateList>
        <item>”</item>
      </candidateList>
      <explain>文本全半角错误。</explain>
      <paraID>72067B72</paraID>
      <start>18</start>
      <end>19</end>
      <status>modified</status>
      <modifiedWord>”</modifiedWord>
      <trackRevisions>false</trackRevisions>
    </reviewItem>
    <reviewItem>
      <errorID>b4dc665a-922c-463e-b1b7-89481b0ba015</errorID>
      <errorWord>"</errorWord>
      <group>L1_Format</group>
      <groupName>格式问题</groupName>
      <ability>L2_HalfPunc_CN</ability>
      <abilityName>全半角问题</abilityName>
      <candidateList>
        <item>“</item>
      </candidateList>
      <explain>文本全半角错误。</explain>
      <paraID>72067B72</paraID>
      <start>92</start>
      <end>93</end>
      <status>modified</status>
      <modifiedWord>“</modifiedWord>
      <trackRevisions>false</trackRevisions>
    </reviewItem>
    <reviewItem>
      <errorID>8f4071a5-003a-484b-8732-f11fd911a2bc</errorID>
      <errorWord>"</errorWord>
      <group>L1_Format</group>
      <groupName>格式问题</groupName>
      <ability>L2_HalfPunc_CN</ability>
      <abilityName>全半角问题</abilityName>
      <candidateList>
        <item>”</item>
      </candidateList>
      <explain>文本全半角错误。</explain>
      <paraID>72067B72</paraID>
      <start>99</start>
      <end>100</end>
      <status>modified</status>
      <modifiedWord>”</modifiedWord>
      <trackRevisions>false</trackRevisions>
    </reviewItem>
    <reviewItem>
      <errorID>5e789d93-88a9-411c-b01d-000a79bf1b00</errorID>
      <errorWord>"</errorWord>
      <group>L1_Format</group>
      <groupName>格式问题</groupName>
      <ability>L2_HalfPunc_CN</ability>
      <abilityName>全半角问题</abilityName>
      <candidateList>
        <item>“</item>
      </candidateList>
      <explain>文本全半角错误。</explain>
      <paraID>49998730</paraID>
      <start>18</start>
      <end>19</end>
      <status>modified</status>
      <modifiedWord>“</modifiedWord>
      <trackRevisions>false</trackRevisions>
    </reviewItem>
    <reviewItem>
      <errorID>b858f689-4698-400e-b80c-5ca17d0100fe</errorID>
      <errorWord>"</errorWord>
      <group>L1_Format</group>
      <groupName>格式问题</groupName>
      <ability>L2_HalfPunc_CN</ability>
      <abilityName>全半角问题</abilityName>
      <candidateList>
        <item>”</item>
      </candidateList>
      <explain>文本全半角错误。</explain>
      <paraID>49998730</paraID>
      <start>31</start>
      <end>32</end>
      <status>modified</status>
      <modifiedWord>”</modifiedWord>
      <trackRevisions>false</trackRevisions>
    </reviewItem>
    <reviewItem>
      <errorID>40262244-97c8-47fd-8710-df9348c1cb06</errorID>
      <errorWord>"</errorWord>
      <group>L1_Format</group>
      <groupName>格式问题</groupName>
      <ability>L2_HalfPunc_CN</ability>
      <abilityName>全半角问题</abilityName>
      <candidateList>
        <item>“</item>
      </candidateList>
      <explain>文本全半角错误。</explain>
      <paraID>500CF5E8</paraID>
      <start>40</start>
      <end>41</end>
      <status>modified</status>
      <modifiedWord>“</modifiedWord>
      <trackRevisions>false</trackRevisions>
    </reviewItem>
    <reviewItem>
      <errorID>7b35591f-064d-43e6-bb2f-2c94266f72cb</errorID>
      <errorWord>"</errorWord>
      <group>L1_Format</group>
      <groupName>格式问题</groupName>
      <ability>L2_HalfPunc_CN</ability>
      <abilityName>全半角问题</abilityName>
      <candidateList>
        <item>”</item>
      </candidateList>
      <explain>文本全半角错误。</explain>
      <paraID>500CF5E8</paraID>
      <start>43</start>
      <end>44</end>
      <status>modified</status>
      <modifiedWord>”</modifiedWord>
      <trackRevisions>false</trackRevisions>
    </reviewItem>
    <reviewItem>
      <errorID>078e3fee-bb0c-47aa-9fee-0c3fd2408837</errorID>
      <errorWord>"</errorWord>
      <group>L1_Format</group>
      <groupName>格式问题</groupName>
      <ability>L2_HalfPunc_CN</ability>
      <abilityName>全半角问题</abilityName>
      <candidateList>
        <item>“</item>
      </candidateList>
      <explain>文本全半角错误。</explain>
      <paraID>500CF5E8</paraID>
      <start>69</start>
      <end>70</end>
      <status>modified</status>
      <modifiedWord>“</modifiedWord>
      <trackRevisions>false</trackRevisions>
    </reviewItem>
    <reviewItem>
      <errorID>056ac0f6-bfa4-40d8-86f5-5ec07dc76e4d</errorID>
      <errorWord>"</errorWord>
      <group>L1_Format</group>
      <groupName>格式问题</groupName>
      <ability>L2_HalfPunc_CN</ability>
      <abilityName>全半角问题</abilityName>
      <candidateList>
        <item>”</item>
      </candidateList>
      <explain>文本全半角错误。</explain>
      <paraID>500CF5E8</paraID>
      <start>79</start>
      <end>80</end>
      <status>modified</status>
      <modifiedWord>”</modifiedWord>
      <trackRevisions>false</trackRevisions>
    </reviewItem>
    <reviewItem>
      <errorID>e874632f-b1f1-4368-889e-de9386ea1c04</errorID>
      <errorWord>"</errorWord>
      <group>L1_Format</group>
      <groupName>格式问题</groupName>
      <ability>L2_HalfPunc_CN</ability>
      <abilityName>全半角问题</abilityName>
      <candidateList>
        <item>“</item>
      </candidateList>
      <explain>文本全半角错误。</explain>
      <paraID>44649DD7</paraID>
      <start>62</start>
      <end>63</end>
      <status>modified</status>
      <modifiedWord>“</modifiedWord>
      <trackRevisions>false</trackRevisions>
    </reviewItem>
    <reviewItem>
      <errorID>c152f33c-3923-4b3d-b2a5-67464d557377</errorID>
      <errorWord>"</errorWord>
      <group>L1_Format</group>
      <groupName>格式问题</groupName>
      <ability>L2_HalfPunc_CN</ability>
      <abilityName>全半角问题</abilityName>
      <candidateList>
        <item>”</item>
      </candidateList>
      <explain>文本全半角错误。</explain>
      <paraID>44649DD7</paraID>
      <start>77</start>
      <end>78</end>
      <status>modified</status>
      <modifiedWord>”</modifiedWord>
      <trackRevisions>false</trackRevisions>
    </reviewItem>
    <reviewItem>
      <errorID>704b3b81-a348-43a1-851f-fa11590178b0</errorID>
      <errorWord>"</errorWord>
      <group>L1_Format</group>
      <groupName>格式问题</groupName>
      <ability>L2_HalfPunc_CN</ability>
      <abilityName>全半角问题</abilityName>
      <candidateList>
        <item>“</item>
      </candidateList>
      <explain>文本全半角错误。</explain>
      <paraID>44649DD7</paraID>
      <start>95</start>
      <end>96</end>
      <status>modified</status>
      <modifiedWord>“</modifiedWord>
      <trackRevisions>false</trackRevisions>
    </reviewItem>
    <reviewItem>
      <errorID>bc4b3c81-68ee-46da-acfd-8657c81f1644</errorID>
      <errorWord>"</errorWord>
      <group>L1_Format</group>
      <groupName>格式问题</groupName>
      <ability>L2_HalfPunc_CN</ability>
      <abilityName>全半角问题</abilityName>
      <candidateList>
        <item>”</item>
      </candidateList>
      <explain>文本全半角错误。</explain>
      <paraID>44649DD7</paraID>
      <start>102</start>
      <end>103</end>
      <status>modified</status>
      <modifiedWord>”</modifiedWord>
      <trackRevisions>false</trackRevisions>
    </reviewItem>
    <reviewItem>
      <errorID>706627b1-439b-4185-8eea-816aa287a722</errorID>
      <errorWord>"</errorWord>
      <group>L1_Format</group>
      <groupName>格式问题</groupName>
      <ability>L2_HalfPunc_CN</ability>
      <abilityName>全半角问题</abilityName>
      <candidateList>
        <item>“</item>
      </candidateList>
      <explain>文本全半角错误。</explain>
      <paraID>44649DD7</paraID>
      <start>120</start>
      <end>121</end>
      <status>modified</status>
      <modifiedWord>“</modifiedWord>
      <trackRevisions>false</trackRevisions>
    </reviewItem>
    <reviewItem>
      <errorID>81e716eb-6ccb-477f-9cbe-434493dc5ac2</errorID>
      <errorWord>"</errorWord>
      <group>L1_Format</group>
      <groupName>格式问题</groupName>
      <ability>L2_HalfPunc_CN</ability>
      <abilityName>全半角问题</abilityName>
      <candidateList>
        <item>”</item>
      </candidateList>
      <explain>文本全半角错误。</explain>
      <paraID>44649DD7</paraID>
      <start>142</start>
      <end>143</end>
      <status>modified</status>
      <modifiedWord>”</modifiedWord>
      <trackRevisions>false</trackRevisions>
    </reviewItem>
    <reviewItem>
      <errorID>58567cad-0702-4dec-b30d-7dfa64f51f0a</errorID>
      <errorWord>"</errorWord>
      <group>L1_Format</group>
      <groupName>格式问题</groupName>
      <ability>L2_HalfPunc_CN</ability>
      <abilityName>全半角问题</abilityName>
      <candidateList>
        <item>“</item>
      </candidateList>
      <explain>文本全半角错误。</explain>
      <paraID>44649DD7</paraID>
      <start>144</start>
      <end>145</end>
      <status>modified</status>
      <modifiedWord>“</modifiedWord>
      <trackRevisions>false</trackRevisions>
    </reviewItem>
    <reviewItem>
      <errorID>0fbb4912-325d-48be-a60f-7983aca7879d</errorID>
      <errorWord>"</errorWord>
      <group>L1_Format</group>
      <groupName>格式问题</groupName>
      <ability>L2_HalfPunc_CN</ability>
      <abilityName>全半角问题</abilityName>
      <candidateList>
        <item>”</item>
      </candidateList>
      <explain>文本全半角错误。</explain>
      <paraID>44649DD7</paraID>
      <start>159</start>
      <end>160</end>
      <status>modified</status>
      <modifiedWord>”</modifiedWord>
      <trackRevisions>false</trackRevisions>
    </reviewItem>
    <reviewItem>
      <errorID>388bbae8-7e1f-4098-838a-e0dbf9e7075c</errorID>
      <errorWord>"</errorWord>
      <group>L1_Format</group>
      <groupName>格式问题</groupName>
      <ability>L2_HalfPunc_CN</ability>
      <abilityName>全半角问题</abilityName>
      <candidateList>
        <item>“</item>
      </candidateList>
      <explain>文本全半角错误。</explain>
      <paraID>7F291ABE</paraID>
      <start>107</start>
      <end>108</end>
      <status>modified</status>
      <modifiedWord>“</modifiedWord>
      <trackRevisions>false</trackRevisions>
    </reviewItem>
    <reviewItem>
      <errorID>06611a4c-eace-4618-a766-2648f714908c</errorID>
      <errorWord>"</errorWord>
      <group>L1_Format</group>
      <groupName>格式问题</groupName>
      <ability>L2_HalfPunc_CN</ability>
      <abilityName>全半角问题</abilityName>
      <candidateList>
        <item>”</item>
      </candidateList>
      <explain>文本全半角错误。</explain>
      <paraID>7F291ABE</paraID>
      <start>115</start>
      <end>116</end>
      <status>modified</status>
      <modifiedWord>”</modifiedWord>
      <trackRevisions>false</trackRevisions>
    </reviewItem>
    <reviewItem>
      <errorID>849cb26e-1715-4789-878b-9c2181bc5789</errorID>
      <errorWord>"</errorWord>
      <group>L1_Format</group>
      <groupName>格式问题</groupName>
      <ability>L2_HalfPunc_CN</ability>
      <abilityName>全半角问题</abilityName>
      <candidateList>
        <item>“</item>
      </candidateList>
      <explain>文本全半角错误。</explain>
      <paraID>6108CDDA</paraID>
      <start>12</start>
      <end>13</end>
      <status>modified</status>
      <modifiedWord>“</modifiedWord>
      <trackRevisions>false</trackRevisions>
    </reviewItem>
    <reviewItem>
      <errorID>9b80afc1-5541-4a34-841f-f1eae0e2da5d</errorID>
      <errorWord>"</errorWord>
      <group>L1_Format</group>
      <groupName>格式问题</groupName>
      <ability>L2_HalfPunc_CN</ability>
      <abilityName>全半角问题</abilityName>
      <candidateList>
        <item>”</item>
      </candidateList>
      <explain>文本全半角错误。</explain>
      <paraID>6108CDDA</paraID>
      <start>17</start>
      <end>18</end>
      <status>modified</status>
      <modifiedWord>”</modifiedWord>
      <trackRevisions>false</trackRevisions>
    </reviewItem>
    <reviewItem>
      <errorID>91ed305a-ade1-45b0-8804-13cd8b57af37</errorID>
      <errorWord>"</errorWord>
      <group>L1_Format</group>
      <groupName>格式问题</groupName>
      <ability>L2_HalfPunc_CN</ability>
      <abilityName>全半角问题</abilityName>
      <candidateList>
        <item>“</item>
      </candidateList>
      <explain>文本全半角错误。</explain>
      <paraID>6108CDDA</paraID>
      <start>33</start>
      <end>34</end>
      <status>modified</status>
      <modifiedWord>“</modifiedWord>
      <trackRevisions>false</trackRevisions>
    </reviewItem>
    <reviewItem>
      <errorID>076707b8-8d15-4323-a82b-f4a40ea53976</errorID>
      <errorWord>"</errorWord>
      <group>L1_Format</group>
      <groupName>格式问题</groupName>
      <ability>L2_HalfPunc_CN</ability>
      <abilityName>全半角问题</abilityName>
      <candidateList>
        <item>”</item>
      </candidateList>
      <explain>文本全半角错误。</explain>
      <paraID>6108CDDA</paraID>
      <start>52</start>
      <end>53</end>
      <status>modified</status>
      <modifiedWord>”</modifiedWord>
      <trackRevisions>false</trackRevisions>
    </reviewItem>
    <reviewItem>
      <errorID>6dc0efab-0135-4cca-ad48-7032ba402eff</errorID>
      <errorWord>"</errorWord>
      <group>L1_Format</group>
      <groupName>格式问题</groupName>
      <ability>L2_HalfPunc_CN</ability>
      <abilityName>全半角问题</abilityName>
      <candidateList>
        <item>“</item>
      </candidateList>
      <explain>文本全半角错误。</explain>
      <paraID>6108CDDA</paraID>
      <start>101</start>
      <end>102</end>
      <status>modified</status>
      <modifiedWord>“</modifiedWord>
      <trackRevisions>false</trackRevisions>
    </reviewItem>
    <reviewItem>
      <errorID>af1253a9-b517-40b4-9e1e-b840727eefc2</errorID>
      <errorWord>"</errorWord>
      <group>L1_Format</group>
      <groupName>格式问题</groupName>
      <ability>L2_HalfPunc_CN</ability>
      <abilityName>全半角问题</abilityName>
      <candidateList>
        <item>”</item>
      </candidateList>
      <explain>文本全半角错误。</explain>
      <paraID>6108CDDA</paraID>
      <start>104</start>
      <end>105</end>
      <status>modified</status>
      <modifiedWord>”</modifiedWord>
      <trackRevisions>false</trackRevisions>
    </reviewItem>
    <reviewItem>
      <errorID>53396c8f-10ab-4f0e-84a1-fb382ee781d4</errorID>
      <errorWord>"</errorWord>
      <group>L1_Format</group>
      <groupName>格式问题</groupName>
      <ability>L2_HalfPunc_CN</ability>
      <abilityName>全半角问题</abilityName>
      <candidateList>
        <item>“</item>
      </candidateList>
      <explain>文本全半角错误。</explain>
      <paraID>6108CDDA</paraID>
      <start>184</start>
      <end>185</end>
      <status>modified</status>
      <modifiedWord>“</modifiedWord>
      <trackRevisions>false</trackRevisions>
    </reviewItem>
    <reviewItem>
      <errorID>82426d69-b884-47d3-a99b-50d004168bc6</errorID>
      <errorWord>"</errorWord>
      <group>L1_Format</group>
      <groupName>格式问题</groupName>
      <ability>L2_HalfPunc_CN</ability>
      <abilityName>全半角问题</abilityName>
      <candidateList>
        <item>”</item>
      </candidateList>
      <explain>文本全半角错误。</explain>
      <paraID>6108CDDA</paraID>
      <start>187</start>
      <end>188</end>
      <status>modified</status>
      <modifiedWord>”</modifiedWord>
      <trackRevisions>false</trackRevisions>
    </reviewItem>
    <reviewItem>
      <errorID>05b71c66-d0af-4395-a91e-e6b7c2653556</errorID>
      <errorWord>"</errorWord>
      <group>L1_Format</group>
      <groupName>格式问题</groupName>
      <ability>L2_HalfPunc_CN</ability>
      <abilityName>全半角问题</abilityName>
      <candidateList>
        <item>“</item>
      </candidateList>
      <explain>文本全半角错误。</explain>
      <paraID> 76B44F4</paraID>
      <start>72</start>
      <end>73</end>
      <status>modified</status>
      <modifiedWord>“</modifiedWord>
      <trackRevisions>false</trackRevisions>
    </reviewItem>
    <reviewItem>
      <errorID>cf60eab6-8d11-4886-b78c-277568aebf5c</errorID>
      <errorWord>"</errorWord>
      <group>L1_Format</group>
      <groupName>格式问题</groupName>
      <ability>L2_HalfPunc_CN</ability>
      <abilityName>全半角问题</abilityName>
      <candidateList>
        <item>”</item>
      </candidateList>
      <explain>文本全半角错误。</explain>
      <paraID> 76B44F4</paraID>
      <start>87</start>
      <end>88</end>
      <status>modified</status>
      <modifiedWord>”</modifiedWord>
      <trackRevisions>false</trackRevisions>
    </reviewItem>
    <reviewItem>
      <errorID>508b0966-8bdc-4c9e-aa9b-977badecb2f4</errorID>
      <errorWord>"</errorWord>
      <group>L1_Format</group>
      <groupName>格式问题</groupName>
      <ability>L2_HalfPunc_CN</ability>
      <abilityName>全半角问题</abilityName>
      <candidateList>
        <item>“</item>
      </candidateList>
      <explain>文本全半角错误。</explain>
      <paraID> 76B44F4</paraID>
      <start>118</start>
      <end>119</end>
      <status>modified</status>
      <modifiedWord>“</modifiedWord>
      <trackRevisions>false</trackRevisions>
    </reviewItem>
    <reviewItem>
      <errorID>69539361-40dc-420b-b8bd-b9b94e083a3b</errorID>
      <errorWord>"</errorWord>
      <group>L1_Format</group>
      <groupName>格式问题</groupName>
      <ability>L2_HalfPunc_CN</ability>
      <abilityName>全半角问题</abilityName>
      <candidateList>
        <item>”</item>
      </candidateList>
      <explain>文本全半角错误。</explain>
      <paraID> 76B44F4</paraID>
      <start>134</start>
      <end>135</end>
      <status>modified</status>
      <modifiedWord>”</modifiedWord>
      <trackRevisions>false</trackRevisions>
    </reviewItem>
    <reviewItem>
      <errorID>8f2c7bd0-cd42-4e77-a15e-c0038633bd97</errorID>
      <errorWord>"</errorWord>
      <group>L1_Format</group>
      <groupName>格式问题</groupName>
      <ability>L2_HalfPunc_CN</ability>
      <abilityName>全半角问题</abilityName>
      <candidateList>
        <item>“</item>
      </candidateList>
      <explain>文本全半角错误。</explain>
      <paraID> 76B44F4</paraID>
      <start>198</start>
      <end>199</end>
      <status>modified</status>
      <modifiedWord>“</modifiedWord>
      <trackRevisions>false</trackRevisions>
    </reviewItem>
    <reviewItem>
      <errorID>57f60cd4-b96d-4aa2-ab80-a4038a0ea35d</errorID>
      <errorWord>"</errorWord>
      <group>L1_Format</group>
      <groupName>格式问题</groupName>
      <ability>L2_HalfPunc_CN</ability>
      <abilityName>全半角问题</abilityName>
      <candidateList>
        <item>”</item>
      </candidateList>
      <explain>文本全半角错误。</explain>
      <paraID> 76B44F4</paraID>
      <start>225</start>
      <end>226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5232c6ce-c997-497f-b0bb-c43ad69e653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35</Words>
  <Characters>37</Characters>
  <Application>Microsoft Office Word</Application>
  <DocSecurity>0</DocSecurity>
  <Lines>0</Lines>
  <Paragraphs>0</Paragraphs>
  <ScaleCrop>false</ScaleCrop>
  <Company/>
  <LinksUpToDate>false</LinksUpToDate>
  <CharactersWithSpaces>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2026-10-28T15:24:26Z</dcterms:created>
  <dcterms:modified xsi:type="dcterms:W3CDTF">2026-10-28T16:53:24Z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E792522F4DB349CE87960AAEB7BE81D2_12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