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83D6C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摘要：</w:t>
      </w:r>
      <w:r>
        <w:rPr>
          <w:rFonts w:hint="eastAsia"/>
        </w:rPr>
        <w:t>全民健身战略不断推进的时候，主动健康也逐渐成了人们普遍的观念。肥胖是危害我国国民体质的公共卫生问题之一，也是必须用科学的、可持续的运动手段来加以应对的问题。本文以全民健身发展为背景，从政策支持、资源供给、群众需求这三个方面论述运动干预对肥胖人群具有重要的意义，进而对科普引导、健身指导、环境营造、多元协同这四条途径进行论述，最后从身体活动能力、运动心理体验、生活方式改变三个角度论述运动干预带来的综合效果。认为运动干预不能只停留在短期减重上，要使肥胖的人们养成良好的健身习惯，使健身活动成为一种生活方式，达到个体健康与全民健身目的的双赢。</w:t>
      </w:r>
    </w:p>
    <w:p w14:paraId="61CA53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关键词：全民健身；肥胖人群；运动干预；健身习惯；主动健康</w:t>
      </w:r>
    </w:p>
    <w:p w14:paraId="5EF48A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随着全民健身计划的持续推进以及公共体育场地数量的增加，健身步道、社区健身中心、体育公园走进了居民的生活中，经常参加体育锻炼的人数稳步增长，全民健身也由以前的政策倡导，变成人们的日常选择。与此同时居民的生活节奏加快了，久坐办公，外卖饮食，晚上刷手机已经成为很多人的一种生活方式，能量摄入和消耗一直处于失衡的状态，肥胖人数在不断扩大。肥胖造成的影响远远不止是体重数字的改变，还会造成高血压、高血脂、糖尿病、骨关节损伤等一系列的健康隐患，严重影响人的生活质量以及劳动能力，给家庭和社会都造成了负担</w:t>
      </w:r>
      <w:r>
        <w:rPr>
          <w:rFonts w:hint="eastAsia"/>
          <w:vertAlign w:val="superscript"/>
          <w:lang w:val="en-US" w:eastAsia="zh-CN"/>
        </w:rPr>
        <w:t>[1]</w:t>
      </w:r>
      <w:r>
        <w:rPr>
          <w:rFonts w:hint="eastAsia"/>
        </w:rPr>
        <w:t>。</w:t>
      </w:r>
    </w:p>
    <w:p w14:paraId="3AE07F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节食、代餐、减重药等减重方式在短时间内见效较快，但是会使得身体的肌肉流失，代谢率降低，一旦停止就会造成体重迅速回升，从长远来看并不是一个好的选择。运动不同的是运动可以在消耗能量的时候提高心肺功能、增强肌肉力量、改善代谢，是安全的、长期有效的、低成本的健康干预手段，与全民健身的号召精神是相匹配的。但是肥胖人群参加运动的障碍比一般人多得多，不知道怎么练、怕受伤、怕被人看、坚持不了，没有解决好这些阻碍，运动干预就很难真正实施。本文从全民健身的角度出发，先从运动干预对肥胖人群的价值入手，再论述怎样把运动干预有效地推广出去，最后总结运动干预给肥胖防控及全民健身工作带来的实际效果，希望可以给肥胖防控及全民健身工作提供一定的借鉴。</w:t>
      </w:r>
    </w:p>
    <w:p w14:paraId="1864E0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一、全民健身视域下肥胖人群运动干预的重要价值</w:t>
      </w:r>
    </w:p>
    <w:p w14:paraId="583208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（一）政策支撑有力，运动干预具备制度保障</w:t>
      </w:r>
    </w:p>
    <w:p w14:paraId="5299C2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国家层面已经给运动干预的开展指明了方向。全民健身计划提出创建更高水平的全民健身公共服务体系，把提升国民身体素质、把健康关口前移作为主要任务，对不同人群有不同的健身服务标准。健康中国行动把全民健身行动当作一项重要的行动，重视运动对于慢性病预防的作用。体育强国建设纲要提出到2035年经常参加体育锻炼的人数比例达到45%以上，推进体医融合、体卫融合</w:t>
      </w:r>
      <w:r>
        <w:rPr>
          <w:rFonts w:hint="eastAsia"/>
          <w:vertAlign w:val="superscript"/>
          <w:lang w:val="en-US" w:eastAsia="zh-CN"/>
        </w:rPr>
        <w:t>[2]</w:t>
      </w:r>
      <w:r>
        <w:rPr>
          <w:rFonts w:hint="eastAsia"/>
        </w:rPr>
        <w:t>。2024年多部门开展“体</w:t>
      </w:r>
      <w:r>
        <w:rPr>
          <w:rFonts w:hint="eastAsia"/>
          <w:lang w:eastAsia="zh-CN"/>
        </w:rPr>
        <w:t>重</w:t>
      </w:r>
      <w:r>
        <w:rPr>
          <w:rFonts w:hint="eastAsia"/>
        </w:rPr>
        <w:t>管理年”活</w:t>
      </w:r>
      <w:r>
        <w:rPr>
          <w:rFonts w:hint="eastAsia"/>
        </w:rPr>
        <w:t>动，将体重管理纳入慢性病综合防控工作范畴，提倡用科学运动与合理膳食来控制体重</w:t>
      </w:r>
      <w:r>
        <w:rPr>
          <w:rFonts w:hint="eastAsia"/>
          <w:vertAlign w:val="superscript"/>
          <w:lang w:val="en-US" w:eastAsia="zh-CN"/>
        </w:rPr>
        <w:t>[3]</w:t>
      </w:r>
      <w:r>
        <w:rPr>
          <w:rFonts w:hint="eastAsia"/>
        </w:rPr>
        <w:t>。有政策支持、有制度保障，方向明确的运动干预已经从个人自律层面变成了国家健康治理制度的一部分，肥胖人群通过运动改善健康，有政策保障，有制度支持，方向明确。政策链条从国家规划到部门行动，运动干预开展的路径、服务标准、评价标准都有了明确的出处，肥胖人群自己去健身已经不是一种探索的行为，而是有据可依、有章可循的公共健康实践。</w:t>
      </w:r>
    </w:p>
    <w:p w14:paraId="1D159C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（二）资源供给充足，健身载体覆盖多元场景</w:t>
      </w:r>
    </w:p>
    <w:p w14:paraId="13ADA6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近几年来，全民健身的硬件环境有了很大的改善。城市社区已基本建成“15分钟健身圈”，小区附近有健身步道、小型运动场地</w:t>
      </w:r>
      <w:r>
        <w:rPr>
          <w:rFonts w:hint="eastAsia"/>
          <w:lang w:eastAsia="zh-CN"/>
        </w:rPr>
        <w:t>及</w:t>
      </w:r>
      <w:r>
        <w:rPr>
          <w:rFonts w:hint="eastAsia"/>
        </w:rPr>
        <w:t>健身器材，体育公园、全民健身中心、百姓健身房建设在各地，一些场馆在固定的时段对公众实行免费或者低收费开放，智能健身设施也进入了社区。社会体育指导员队伍逐渐扩大，活跃在公园、广场及社区的指导员给群众提供健身指导。线上健身平台发展迅速，由跟练课程到运动打卡，手机上一搜索就可以找到符合自身需要的锻炼内容</w:t>
      </w:r>
      <w:r>
        <w:rPr>
          <w:rFonts w:hint="eastAsia"/>
          <w:vertAlign w:val="superscript"/>
          <w:lang w:val="en-US" w:eastAsia="zh-CN"/>
        </w:rPr>
        <w:t>[4]</w:t>
      </w:r>
      <w:r>
        <w:rPr>
          <w:rFonts w:hint="eastAsia"/>
        </w:rPr>
        <w:t>。肥胖人群可自由选择运动的场地，走路可走小区步道、公园步道，游泳可去公共游泳池办理月卡，怕晒怕冷时可去健身房或线上课程。健身载体的多元化给肥胖人群带来了更多的选择，不用局限在一种运动形式上，可以按照自身的条件、兴趣、时间自由地选择运动，运动干预可以持续下去的前提就是有健身的载体。</w:t>
      </w:r>
    </w:p>
    <w:p w14:paraId="374A9D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（三）健康意识提升，大众主动健身需求日益增长</w:t>
      </w:r>
    </w:p>
    <w:p w14:paraId="1DA4AC3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由于健康知识的普及以及慢性病发病年龄提前，越来越多的人开始主动去关注自己的身体。单位体检报告上的异常指标、家人朋友患病的经历等都在不断地提示着人们重视体重的控制。社交媒体上健身内容的传播、身边人坚持锻炼后带来的变化，</w:t>
      </w:r>
      <w:r>
        <w:rPr>
          <w:rFonts w:hint="eastAsia"/>
          <w:lang w:eastAsia="zh-CN"/>
        </w:rPr>
        <w:t>使</w:t>
      </w:r>
      <w:r>
        <w:rPr>
          <w:rFonts w:hint="eastAsia"/>
        </w:rPr>
        <w:t>“管住嘴、迈开</w:t>
      </w:r>
      <w:r>
        <w:rPr>
          <w:rFonts w:hint="eastAsia"/>
          <w:lang w:eastAsia="zh-CN"/>
        </w:rPr>
        <w:t>腿</w:t>
      </w:r>
      <w:r>
        <w:rPr>
          <w:rFonts w:hint="eastAsia"/>
        </w:rPr>
        <w:t>”的健康观念被广泛接受。不少肥胖的患者已经认识到，等身体出了毛病再去治疗，费用大、痛苦也大，不如从现在开始动起来，把健康主动权握在自己手中。健康意识的提升在具体行动上的体现就是参加健身课程、购买运动器材、加入健身社群的人越来越多，跑步、骑车、游泳、跳操等运动项目的参加者也越来越多。旺盛的健康需求给运动干预在肥胖人群中的推行赋予了内在驱动力，也给全民健身服务赋予了更为清晰的服务对象。</w:t>
      </w:r>
    </w:p>
    <w:p w14:paraId="0B3B434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二、全民健身视域下肥胖人群运动干预长效推进路径</w:t>
      </w:r>
    </w:p>
    <w:p w14:paraId="562683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（一）分层开展健身科普，纠正肥胖人群的健身认知误区</w:t>
      </w:r>
    </w:p>
    <w:p w14:paraId="3AC20D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并不是所有的肥胖人都没有运动的意愿，而是不知道如何运动或者受错误的思想影响。有些认为运动强度越大、出汗越多越好，一开始就猛跑猛跳，导致膝关节疼痛、脚踝扭伤，从此再不敢再练了，有的认为力量训练会导致人变壮，减脂只能依靠有氧运动，对深蹲、俯卧撑等动作避之唯恐不及；还有的人相信所谓的“快速减肥”，期望几天就能瘦几斤，达不到预期的结果就会彻底放弃。错误没有被打破，那么运动干预就很难开始。科普工</w:t>
      </w:r>
      <w:r>
        <w:rPr>
          <w:rFonts w:hint="eastAsia"/>
          <w:lang w:eastAsia="zh-CN"/>
        </w:rPr>
        <w:t>作要分层进行，对于刚</w:t>
      </w:r>
      <w:r>
        <w:rPr>
          <w:rFonts w:hint="eastAsia"/>
        </w:rPr>
        <w:t>开始锻炼的肥胖患者讲安全，教他们怎样热身、怎样控制强度、出现哪些信号要停止，推荐快走、游泳、骑车等对关节比较友好的低冲击运动</w:t>
      </w:r>
      <w:r>
        <w:rPr>
          <w:rFonts w:hint="eastAsia"/>
          <w:vertAlign w:val="superscript"/>
          <w:lang w:val="en-US" w:eastAsia="zh-CN"/>
        </w:rPr>
        <w:t>[5]</w:t>
      </w:r>
      <w:r>
        <w:rPr>
          <w:rFonts w:hint="eastAsia"/>
        </w:rPr>
        <w:t>；对于有基础运动能力的人群，再讲进阶方法，把力量训练的价值讲透，说明肌肉增大可以提高基础代谢率，减少反弹。科普形式也要贴近生活，社区健康讲座、短视频、健身宣传栏等均可使用，内容要短、要实，讲大道理的少，讲可操作的多，以“怎样判断运动强度是否合适，通过说话测试就可</w:t>
      </w:r>
      <w:r>
        <w:rPr>
          <w:rFonts w:hint="eastAsia"/>
          <w:lang w:eastAsia="zh-CN"/>
        </w:rPr>
        <w:t>以”“运动前后各留五分钟热身和放</w:t>
      </w:r>
      <w:r>
        <w:rPr>
          <w:rFonts w:hint="eastAsia"/>
        </w:rPr>
        <w:t>松”为例。认知纠正之</w:t>
      </w:r>
      <w:r>
        <w:rPr>
          <w:rFonts w:hint="eastAsia"/>
        </w:rPr>
        <w:t>后，运动才会迈出第一步。</w:t>
      </w:r>
    </w:p>
    <w:p w14:paraId="2D0651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（二）完善社区健身指导服务，供给适配肥胖人群的健身支持</w:t>
      </w:r>
    </w:p>
    <w:p w14:paraId="03B400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肥胖人群最需要的健身指导是专业的指导。普通健身课强度大、节奏快，肥胖病人难以跟随，容易造成损伤。社区应建立专门的社区肥胖人群健身小班课，课程设计考虑大体重人群的需要，以快走、椭圆机、水中运动等低冲击运动为主，控制动作的难易程度，延长热身、放松的时间，全程有指导员陪同。课前对参与者进行基础的健康状况调查，测量血压，询问病史及关节情况，有慢性病或者关节问题的先到社区卫生服务中心找医生检查，看是否可以参加运动，合并高血压、高血脂者运动方案要保守些，从低强度开始逐渐增加。指导员在带练的过程中要时刻留意学员的动作和强度，按需进行调整，并做好持续的体重测量工作、腰围测量工作以及体能测试工作，把变化告诉学员，并使学员感觉到</w:t>
      </w:r>
      <w:r>
        <w:rPr>
          <w:rFonts w:hint="eastAsia"/>
          <w:lang w:eastAsia="zh-CN"/>
        </w:rPr>
        <w:t>自</w:t>
      </w:r>
      <w:r>
        <w:rPr>
          <w:rFonts w:hint="eastAsia"/>
        </w:rPr>
        <w:t>身的进步。先评估、再开</w:t>
      </w:r>
      <w:r>
        <w:rPr>
          <w:rFonts w:hint="eastAsia"/>
          <w:lang w:eastAsia="zh-CN"/>
        </w:rPr>
        <w:t>练</w:t>
      </w:r>
      <w:r>
        <w:rPr>
          <w:rFonts w:hint="eastAsia"/>
        </w:rPr>
        <w:t>、勤复测是保证安全、有指向性的运动干预，比让肥胖者自己摸索要安全、可靠得多。</w:t>
      </w:r>
    </w:p>
    <w:p w14:paraId="6345B6F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（三）营造包容友好的健身环境，降低肥胖人群的心理门槛</w:t>
      </w:r>
    </w:p>
    <w:p w14:paraId="29D464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很多肥胖的市民不愿意去健身房、运动场，不是不想锻炼，而是害怕被人看见、被别人评论。对健身器材周围的器材的动作进行顾虑，害怕被别人嘲笑；跑步时，会把别人的目光都放在自己身上。由此产生的心理压力使很多人宁愿呆在家里也不愿意外出锻炼。营造包容友好的健身环境要从两个方面着手。一是营造包容友好的氛围，健身场所和健身服务人员不能对人的身体形态进行评价，不能制造身材焦虑，指导员对于动作做错的参与者多给予鼓励而不是批评，使每个人都能安心地进行锻炼。二是组织方式要友善，提倡组建肥胖人群健身互助小组，几个人约好时间一起锻炼，同伴之间互相加油鼓劲，互相分享心得，坚持下来的人就多得多。社群激励很重要，目标不能只是停留在体重秤上，“这一周坚持做了三次运动”，</w:t>
      </w:r>
      <w:r>
        <w:rPr>
          <w:rFonts w:hint="eastAsia"/>
          <w:lang w:eastAsia="zh-CN"/>
        </w:rPr>
        <w:t>“比上个月体能更好”，“睡</w:t>
      </w:r>
      <w:r>
        <w:rPr>
          <w:rFonts w:hint="eastAsia"/>
        </w:rPr>
        <w:t>眠好了”，这些都可</w:t>
      </w:r>
      <w:r>
        <w:rPr>
          <w:rFonts w:hint="eastAsia"/>
          <w:lang w:eastAsia="zh-CN"/>
        </w:rPr>
        <w:t>以作为进步的体现，</w:t>
      </w:r>
      <w:r>
        <w:rPr>
          <w:rFonts w:hint="eastAsia"/>
        </w:rPr>
        <w:t>定期给参与者提供积极的反馈。运动所带来的是压力与尴尬的解除，是放松和满足的体验，只有当肥胖的人们真正走进健身房的时候，才会愿意去参加。</w:t>
      </w:r>
    </w:p>
    <w:p w14:paraId="77F7E3A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（四）推动多元主体协同，构建常态化干预体系</w:t>
      </w:r>
    </w:p>
    <w:p w14:paraId="03DA767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运动干预要持之以恒，单靠个人的力量是远远不够的，需要集体力量。政府层面继续对健身设施的布局进行优化，在社区增设适合大体重人群使用的器材，保证公共场馆公益开放时间，为大体重人群提供运动场所。社区层面要将肥胖人群健身服务作为日常工作的一部分，定期开展健身活动、健康讲座，掌握辖区肥胖人群的基本情况，做好跟踪服务。体育院校、运动队的体育院校、运动队专业人员支持社区健身课堂、商业健身房为肥胖人群提供免费体验课，降低进入门槛。家庭层面也不能掉以轻心，家人一起运动、互相监督，效果一般都比一个人自己努力要好。媒体以及网络平台应当长期持续地发布科学的健身内容，不能使被贩卖的身材焦虑的营销话术充斥其中。各司其职、齐心协力的运动干预才能变成常态化的公共服务，肥胖人群的健康状况才能够一直持续下去。</w:t>
      </w:r>
    </w:p>
    <w:p w14:paraId="105A2D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三、运动干预对肥胖人群的综合健康改善效果</w:t>
      </w:r>
    </w:p>
    <w:p w14:paraId="42BE473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（一）提高身体活动能力，降低日常健身参与难度</w:t>
      </w:r>
    </w:p>
    <w:p w14:paraId="4D5A86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经过一段时间的规律运动之后，肥胖人群最先感觉到的变化就是身体变轻快了。心肺功能改善，爬楼梯不喘了，快走几个小时也不觉得累，肌肉力量增强，久坐后腰酸背痛减少，搬运东西、打扫卫生都更有力气，关节周围肌肉力量改善之后，膝关节、踝关节负荷变小，走路更加稳当。身体活动能力提升之后，参加健身也变得更加容易了，以前走十分钟就累得想放弃的现在可以轻松完成半小时快走，以前觉得运动是一件苦差事，但是体能提升之后，可以挑选更多的运动项目，运动产生的积极反馈也越来越多。良性循环一旦形成之后，运动就不再是需要咬牙坚持的苦差事了，而成为身体自身所需要的活动。很多坚持运动多年的肥胖人觉得体重下降的速度并不快，但是整个人的活力上升了，身体状况也有了改变，切身的改善是继续运动最有力的理由。</w:t>
      </w:r>
    </w:p>
    <w:p w14:paraId="4E82B2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（二）改善运动心理体验，增强持续健身内在动力</w:t>
      </w:r>
    </w:p>
    <w:p w14:paraId="71F1A88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肥胖人群在运动之后得到的不仅仅是身体上的改变，还有心理上的改变。运动刚开始的时候，人们会带着自卑、畏难的情绪去运动，担心自己跟不上、做不好。随着体能的提高动作越来越熟练，一次完整的训练所带来的成就感也会慢慢代替最初那种退缩的心理，自信心一点点地建立起来。有规律的运动可以缓解焦虑、压力，运动时把全部的注意力都放在自己的身体上，把日常生活中的烦恼暂时放下，运动之后的身心都会得到放松，睡眠质量也会随之提高。集体活动给肥胖者创造了一次次的交流机会，一起运动的成员彼此认识、互相勉励，肥胖者不再孤单面对体重问题，在大家的陪伴下一起努力，孤独感和羞耻感也大大降低。运动带来的心理体验由</w:t>
      </w:r>
      <w:r>
        <w:rPr>
          <w:rFonts w:hint="eastAsia"/>
          <w:lang w:eastAsia="zh-CN"/>
        </w:rPr>
        <w:t>最初的“痛苦、尴</w:t>
      </w:r>
      <w:r>
        <w:rPr>
          <w:rFonts w:hint="eastAsia"/>
        </w:rPr>
        <w:t>尬”变成</w:t>
      </w:r>
      <w:r>
        <w:rPr>
          <w:rFonts w:hint="eastAsia"/>
          <w:lang w:eastAsia="zh-CN"/>
        </w:rPr>
        <w:t>现在的“放松、自信、有成就</w:t>
      </w:r>
      <w:r>
        <w:rPr>
          <w:rFonts w:hint="eastAsia"/>
        </w:rPr>
        <w:t>感”，运动的动力就不是靠外部的力量来推动的，而是来自于内心的选择，只有这样运动才能长久坚持，也只有这样长期的坚持才能获得持续的健康改善。</w:t>
      </w:r>
    </w:p>
    <w:p w14:paraId="0BEAE8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（三）转变生活行为方式，主动融入全民健身环境</w:t>
      </w:r>
    </w:p>
    <w:p w14:paraId="23A3F93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运动干预的真正含义就是引起生活方式的全面改变。有规律运动的人一般对作息、饮食有比较清楚的认识，运动之后不熬夜刷手机、早上起床也容易，知道运动来之不易，面对高油高糖的食物时会稍微有所克制，会主动选择清淡的食物，步行上班、上下班不坐车，爬楼梯不坐电梯，日常活动量不知不觉增加。改变一旦发生，运动就从“一周几次”的</w:t>
      </w:r>
      <w:r>
        <w:rPr>
          <w:rFonts w:hint="eastAsia"/>
          <w:lang w:eastAsia="zh-CN"/>
        </w:rPr>
        <w:t>训练中脱离出来</w:t>
      </w:r>
      <w:r>
        <w:rPr>
          <w:rFonts w:hint="eastAsia"/>
        </w:rPr>
        <w:t>，渗透到生活中各个方面，是种自然而然形成的习惯。肥胖人群一旦养成稳定的健身习惯，就不再是全民健身的旁观者，而是真正参与到全民健身的参与者中来，公园晨练有他们，社区健身活动他们踊跃参加，跑团、游泳群中也有他们的打卡记录。由被动接受健康建议转变为有计划地安排自己的锻炼时间，这是运动干预的最好收获，也是全民健身事业最希望看到的局面。</w:t>
      </w:r>
    </w:p>
    <w:p w14:paraId="7AE4F4A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结束语：</w:t>
      </w:r>
    </w:p>
    <w:p w14:paraId="141AC7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运动干预给肥胖人群的好处，远远超出体重减轻。提高肥胖患者身体活动能力、改善运动中的心理感受、改变生活行为方式，健康由口号变成看得见摸得着的改变。全民健身的不断发展，给这种转变赋予了政策保障，场地供给以及健身氛围的营造，而肥胖人群真正动起来、坚持下去，也将全民健身覆盖到最需要健康服务的人群当中。运动干预不是短跑冲刺，是持久的陪伴，需要科普把方向指明、指导把安全守住、环境把门槛放低、各方把支持跟上。肥胖人群放下顾虑迈出第一步，在运动中得到健康的体魄和积极的心态，全民健身事业也有了更加稳固的群众基础，个人健康和全民健康共同走在了这条路上。</w:t>
      </w:r>
    </w:p>
    <w:p w14:paraId="74134B5D">
      <w:pPr>
        <w:rPr>
          <w:rFonts w:hint="default"/>
          <w:lang w:val="en-US" w:eastAsia="zh-CN"/>
        </w:rPr>
      </w:pPr>
    </w:p>
    <w:p w14:paraId="1A323D04">
      <w:pPr>
        <w:rPr>
          <w:rFonts w:hint="default"/>
          <w:lang w:val="en-US" w:eastAsia="zh-CN"/>
        </w:rPr>
      </w:pPr>
    </w:p>
    <w:p w14:paraId="3AD878FD">
      <w:pPr>
        <w:rPr>
          <w:rFonts w:hint="default"/>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164F566E"/>
    <w:rsid w:val="55C83032"/>
    <w:rsid w:val="57914206"/>
    <w:rsid w:val="672E5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4802</Words>
  <Characters>4878</Characters>
  <Application>Microsoft Office Word</Application>
  <DocSecurity>0</DocSecurity>
  <Lines>0</Lines>
  <Paragraphs>0</Paragraphs>
  <ScaleCrop>false</ScaleCrop>
  <Company/>
  <LinksUpToDate>false</LinksUpToDate>
  <CharactersWithSpaces>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2026-10-28T16:45:31Z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