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3601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超声检查这么多,哪些是老年人“必查项</w:t>
      </w:r>
      <w:r>
        <w:rPr>
          <w:rFonts w:hint="eastAsia"/>
          <w:lang w:eastAsia="zh-CN"/>
        </w:rPr>
        <w:t>”</w:t>
      </w:r>
    </w:p>
    <w:p w14:paraId="42D46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拿到体检单之后，超声检查部分往往让人大为吃惊，颈动脉、心脏、腹部、甲状腺、乳腺、泌尿系统等项目一项接一项的出现，项目繁多，看起来每一个都关系重大，但是真正应该做的又有什么呢？许多老年人干脆做全套检查，虽然花的钱多，但耗费的时间长，还要空腹挨饿。不同的超声检查有不同的排查方向。理清必查项目远比全做要合适。另外超声依靠声波成像，没有辐射，对老年人来说是安全的、无创的检查方式，负担小，大多数人都不知道。</w:t>
      </w:r>
    </w:p>
    <w:p w14:paraId="0B05F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一、颈动脉超声：脑卒中的预警雷达</w:t>
      </w:r>
    </w:p>
    <w:p w14:paraId="050C0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很多脑梗、脑缺血的病灶并不在脑部，而是在颈部的颈动脉上。随着人年龄的增长，血管内壁容易被脂质沉积，形成斑块。有斑块的质地不稳定的斑块，很容易脱落造成脑血管栓塞，严重时会危及生命。颈动脉超声可测量血管内膜厚度，了解血管斑块有无、血管狭窄的程度，还可以评价斑块的性质。比硬斑块更危险的还有软斑块，脱落的概率也更大。有高血压、糖尿病、高血脂的人群应该经常做这项血管检查。检查只需十几分钟，无痛。即使发现血管狭窄属于轻度的，也不必过分焦虑，大多数病人依靠控制血压、血脂、规律服药就可以维持病情稳定，听从医生建议定期复查，不可放任不管。</w:t>
      </w:r>
    </w:p>
    <w:p w14:paraId="42C50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二、心脏彩超：评估心脏泵血功能</w:t>
      </w:r>
    </w:p>
    <w:p w14:paraId="336B2A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心电图主要是对心律异常进行检查，心脏彩超主要是对心脏结构及泵血功能进行观察，两者不能互相替代。瓣膜关闭不全、心肌肥厚、射血分数降低等，很难用心电图来发现。如果老人平时有心慌气短的症状，稍有活动就会出现气喘，只做心电图是远远不够的，需配心脏彩超才能对心脏工作情况有全面的认识。有冠心病、心衰病史的病人应该定期检查，及时了解瓣膜病变、心室扩大等情况。这类变化在开始时大多数不会被感觉到，直到胸闷憋气的时候才会出现，这时已经错过了早期的干预时机。</w:t>
      </w:r>
    </w:p>
    <w:p w14:paraId="784FB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三、腹部超声：筛查肝胆胰脾肾基础问题</w:t>
      </w:r>
    </w:p>
    <w:p w14:paraId="2EC1D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脂肪肝、胆囊结石、肝囊肿、肾结石、胰腺疾病都可以用腹部超声初步检查。疾病早期一般无明显症状，病人疼痛出现的时候已经病程很长。因此即使身体没有异常，每年做一次腹部超声检查也具有很高的性价比。查出脂肪肝多数和高脂饮食、缺乏运动有关，主要调整饮食、坚持运动的患者，可以慢慢改善；发现微小结石时要多喝水、不憋尿，按医嘱定时复查结石大小。早筛查的价值在于把隐患控制在早期，防患于未然。</w:t>
      </w:r>
    </w:p>
    <w:p w14:paraId="3BDF6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四、甲状腺超声：重点排查甲状腺结节</w:t>
      </w:r>
    </w:p>
    <w:p w14:paraId="26793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甲状腺结节的检出率在中老年人中较高，但是大部分都是良性的。单靠触诊不能分辨结节是良性的还是恶性的，超声可以观察结节的形态、边界，也能给出TI-RADS分型评价。只有超声分级高的结节，医生才会建议做活检或者缩短随访时间。所以甲状腺超声不是可有可无的检查项目，是必须要重视的体检项目。很多人一看到“结节”二字就紧张，实际上大多数结节只要做定期随访就可以了，不需要立即处理。最应该引起注意的就是高分级结节，遵照医嘱做完整的检查，不能因为害怕而耽误就诊。</w:t>
      </w:r>
    </w:p>
    <w:p w14:paraId="59702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五、泌尿系、乳腺超声：按需按性别筛查</w:t>
      </w:r>
    </w:p>
    <w:p w14:paraId="6D486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男性主要做前列腺的超声检查，通过超声检查前列腺增生、异常占位等问题，判断病情的轻重。前列腺增生是老年男性高发的疾病，夜尿增多、排尿困难都与前列腺增生有关，超声可以清晰地显示前列腺大小、异常的变化，有助于医生对后续治疗的计划。女性先做乳腺超声检查，可以配合妇科超声一起做，是乳腺、妇科相关肿瘤早期筛查的主要方法。绝经期后雌激素水平降低，一些病原体更容易潜伏下来，检查应每年进行。早发现、早干预，预后差异很大，不能因为麻烦而省略。</w:t>
      </w:r>
    </w:p>
    <w:p w14:paraId="2BF6F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六、高危人群，需要缩短复查间隔</w:t>
      </w:r>
    </w:p>
    <w:p w14:paraId="625B32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前面提到的必查项目适合做每年一次常规体检的人群，复查时间要根据个人情况来定。合并三高、长期吸烟喝酒、有肿瘤家族史、肥胖的老年人都是高危人群，医生一般会建议缩短复查周期，部分项目半年复查一次。有既往心脑血管病史者，颈动脉超声和心脏彩超要执行医生的医嘱，增加检查的次数。正在服用抗凝药物或者血压、血糖波动大的老人应该加强监测，有利于医生及时调整治疗方案。无不适不代表无病，不能把就医的时间推迟到症状明显的时候，很多疾病出现症状的时候，已经错过了最好的干预时机。</w:t>
      </w:r>
    </w:p>
    <w:p w14:paraId="3CE45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七、超声检查，避开这些常见误区</w:t>
      </w:r>
    </w:p>
    <w:p w14:paraId="00EFA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腹部超声要清楚观察肝脏、胆囊，检查前一晚清淡饮食，检查前8小时内禁食。油腻食物、肠道积气会把脏器隐藏起来，造成图像不清，从而影响诊断。颈动脉、甲状腺、心脏超声不需要空腹，可以在同一个体检的时候一起完成，不需老人长时间空腹。泌尿系超声、妇科超声一般要憋尿，膀胱充盈时前列腺、子宫等结构的显示更清楚，提前确认要求，以免到达现场排队后不能检查。另外尽量穿宽松的上衣，方便把上衣提起来露出颈部和前胸，减少检查时的不舒适感。</w:t>
      </w:r>
    </w:p>
    <w:p w14:paraId="721D6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总结</w:t>
      </w:r>
      <w:r>
        <w:rPr>
          <w:rFonts w:hint="eastAsia"/>
        </w:rPr>
        <w:t>对于老年人常规体检，颈动脉超声、心脏彩超、腹部超声、甲状腺超声属于基础必查项目，泌尿系超声、乳腺超声根据性别选择。高危人群按照医生的要求增加复查的次数。记住关键之处是腹部超声空腹，衣服宽松些为好。选择合适的项目远比进行全套检查更有意义。体检的主要作用就是早期发现隐患，选对项目才能使体检所花的钱真正花到实处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1053A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2026-10-28T07:50:27Z</dcterms:created>
  <dcterms:modified xsi:type="dcterms:W3CDTF">2026-10-28T08:03:19Z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793F5FBCFAA54C7F9C1A046AA2468FE0_12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