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38191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引言</w:t>
      </w:r>
      <w:r>
        <w:rPr>
          <w:rFonts w:hint="eastAsia"/>
          <w:lang w:val="en-US" w:eastAsia="zh-CN"/>
        </w:rPr>
        <w:t>绘</w:t>
      </w:r>
      <w:r>
        <w:rPr>
          <w:rFonts w:hint="default"/>
          <w:lang w:val="en-US" w:eastAsia="zh-CN"/>
        </w:rPr>
        <w:t>本凭借图文并茂、语言简练的特色成为学前阅读的主要载体，给幼儿的语言表达能力发展起到天然的促进作用。但是活动当中存在输入多、输出少、表达机会被压缩的状况，效果不理想。怎样依靠绘本阅读系统提高幼儿的语言表达能力，已经成了学前教育工作者所要研究的课题。本文从遵循原则、现实困境、具体路径这三个方面展开论述，希望给绘本阅读中语言培养提供一些实践的借鉴。</w:t>
      </w:r>
    </w:p>
    <w:p w14:paraId="296A389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一、绘本阅读活动中幼儿语言表达能力培养的遵循原则</w:t>
      </w:r>
    </w:p>
    <w:p w14:paraId="2C28C6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绘本阅读活动中发展幼儿语言表达能力不是简单的“说得多”，而应该按照幼儿语言发展的内在规律来开展，坚持科学的教育理念，把握一些基本原则，使语言培养活动既不脱离绘本教育的价值，又能让幼儿的语言素养稳步发展。</w:t>
      </w:r>
    </w:p>
    <w:p w14:paraId="31A49C8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第一是趣味性和教育性要统一。绘本阅读本身应该是一种轻松愉快的审美活动，如果教师只重视语言技能的训练，把绘本当作一种机械的“说话练习课”，很容易打击幼儿的阅读兴趣以及表达的积极性。因此教师在保证绘本趣味性的同时，也应将语言教育的目标融入其中，让幼儿在“乐读”、“乐说”的过程中自然地学到语言。</w:t>
      </w:r>
    </w:p>
    <w:p w14:paraId="75879B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第二，循序渐进与因材施教并重。幼儿语言的发展是阶段性的，小班、中班、大班的幼儿词汇的积累、句式的使用、表达的连贯性等存在着很大的差别，同一个班级的幼儿之间表达水平也千差万别。教师应当依照词到句、句到段、复述到创编的层次推进策略，对各个层次的孩子制订相应的分层目标，让每一个孩子都处在自己能获得发展的起点上。</w:t>
      </w:r>
    </w:p>
    <w:p w14:paraId="6935E0E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第三，重视语言学习与思维发展的一致性。语言是思维的外衣，幼儿语言表达能力的提高，实际上就是幼儿观察、想象、推理等思维能力发展的一种表现。教师在绘本阅读中不能让幼儿只是机械地重复没有思维含量的话，而应该利用启发式提问的方式，让幼儿在观察画面、推测情节、续编故事的过程中，使语言表达和思维的发展达到同步发展。</w:t>
      </w:r>
    </w:p>
    <w:p w14:paraId="5AE4C26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第四点就是坚持教师主导和幼儿主体相统一的原则。绘本阅读活动中教师是活动的组织者、引领者，幼儿才是语言表达的主人。教师要敢于“退后一步”，把更多的话语权交给幼儿，杜绝“教师讲，幼儿听”的单向灌输，使幼儿在表达中自主学习语言、建构语言。</w:t>
      </w:r>
    </w:p>
    <w:p w14:paraId="75B473D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二、绘本阅读活动中幼儿语言表达能力培养的现实困境</w:t>
      </w:r>
    </w:p>
    <w:p w14:paraId="5694C4D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目前绘本阅读活动在幼儿园中普遍开展，但是幼儿语言表达能力的培养效果却良莠不齐，很多现实问题阻碍着绘本阅读活动育人的价值得到最大的发挥，必须正视并加以破解。</w:t>
      </w:r>
    </w:p>
    <w:p w14:paraId="6B5DA5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（一）语言输入多、输出少，幼儿表达机会被压缩</w:t>
      </w:r>
    </w:p>
    <w:p w14:paraId="1D9021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在很多绘本阅读活动当中，教师往往占据了绝大部分的时间进行讲述，从活动的开始到结束，几乎全部是教师在讲。幼儿大部分处在安静倾听的状态之中，在教师提出问题的时候只有少数幼儿会做出动作回答，并且答案也都是简单的零碎的。教师滔滔不绝、幼儿惜字如金的局面造成活动输入大于输出的情况，幼儿开口说的机会被严重压缩，语言输出训练欠缺，表达能力也就无从谈起。</w:t>
      </w:r>
    </w:p>
    <w:p w14:paraId="0FE63BE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（二）提问设计单一，制约语言思维发展</w:t>
      </w:r>
    </w:p>
    <w:p w14:paraId="7488A1A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提问是促进幼儿语言表达的有力方法，但是目前很多老师所设计的提问存在着明显的不足。部分老师喜欢用封闭式、判断式的提问方式，例如“对不对”，“是不是”，“好不好”等这样的问题，答案单一，思维含量低，幼儿只需简单回答就可以，不能激发幼儿的观察力和思考力。还有些问题太过宽泛笼统，“你看到了什么”没有明确的方向，幼儿很难回答或者答非所问。提问的单一化、低水平化会造成幼儿语言思维向深处发展。</w:t>
      </w:r>
    </w:p>
    <w:p w14:paraId="0755D0E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（三）表达形式固化，语言运用缺乏广度</w:t>
      </w:r>
    </w:p>
    <w:p w14:paraId="57470EF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绘本阅读活动中的幼儿语言运用大多只是停留在回答问题、复述故事这些固定的模式上，形式也比较单一。教师很少引导幼儿去尝试角色扮演、故事创编、画面上的讲述、制作绘本等多种表达形式，幼儿很难在各种情境中自由地使用自己的语言。由于幼儿语言学习过程中语言形式固化，在各种情景下不能综合运用语言的机会很少，语言运用的广度和灵活性都比较小。</w:t>
      </w:r>
    </w:p>
    <w:p w14:paraId="07B0A87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（四）家园衔接不畅，表达训练缺乏延续性</w:t>
      </w:r>
    </w:p>
    <w:p w14:paraId="524388C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绘本阅读不能只是幼儿园集体活动的结束，家庭也是幼儿语言发展的场所。但是亲子之间绘本阅读及语言培养的衔接不是顺利的。一方面家长缺少科学的绘本共读方法，把阅读当作念故事，缺少互动式提问和表达的引导，另一方面教师和家长之间缺少有效的沟通渠道，活动的主题、培养的目标、共读的建议等信息不能及时传达出去。家园衔接不畅造成幼儿在园内所接受的表达训练不能在家庭中延续和巩固，语言学习的连续性被中断。</w:t>
      </w:r>
    </w:p>
    <w:p w14:paraId="6BAB95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三、绘本阅读活动中幼儿语言表达能力培养的具体路径</w:t>
      </w:r>
    </w:p>
    <w:p w14:paraId="6B5BB9D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解决以上问题要从绘本阅读活动全过程出发，从情境创设、提问优化、形式多样、家园合作等方面进行综合施策，把语言表达能力的培养落实到语言活动当中去。</w:t>
      </w:r>
    </w:p>
    <w:p w14:paraId="0E72B8F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（一）创设多元表达情境，增加幼儿主动输出机会</w:t>
      </w:r>
    </w:p>
    <w:p w14:paraId="632E84A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要想改变“输入多、输出少”的状况，教师必须创设多样化的表达环境，给幼儿提供各种主动开口的机会。首先留出足够表达的时间。教师在活动的设计当中应该合理的分配出“教师讲”和“幼儿说”的时间比例，在讲完主要情节之后立刻让幼儿去观察、猜测、讲述。第二，用生活化的语言环境。教师可以将绘本故事同幼儿的生活经验联系起来，在读完《好饿的毛毛虫》之后，让幼儿讲自己最想吃的东西，使幼儿的表达更加贴近生活，有话可说。第三种情况是营造合作交流的情境。以小组讨论、同伴互讲等形式展开活动，使幼儿在和同伴交流的过程中自然而然地增加语言输出，克服在大集体面前说话时的紧张情绪。最后也要注意个别化机会的给予。性格内向、表达欲望不强的幼儿，在区域活动、个别谈话等场合中教师应该给与更宽松、耐心的表达机会，使幼儿在一个熟悉的情境中慢慢敢说话、愿意说。</w:t>
      </w:r>
    </w:p>
    <w:p w14:paraId="394F7B9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（二）优化提问设计，推动完整连贯的语言输出</w:t>
      </w:r>
    </w:p>
    <w:p w14:paraId="05E362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提问质量的好坏直接影响幼儿语言输出的广度和深度，教师应该注重改进提问的设计，用高质量的问题来带动幼儿的完整表达。第一，用开放性问题代替封闭性提问。使用“你觉得”“你认为”“如果你是某人，你会做什么”等开放式的设问来调动幼儿已有的经验，使幼儿能进行有思考、有个性的表达。第二，由点及面地进行提问。以绘本的主要情节为依据，设计由浅入深的系列问题，例如先问“画面中有哪些”，再问“它们发生了什么事”，最后问“为什么会这样”，步步深入，使幼儿在完整的讲述中培养起语言的流畅性和条理性。第三，有问必答、及时回应。幼儿回答简单的时候，教师要马上追问“后来怎样？”“你是怎么知道的”，用追问使幼儿把话说完整、说清楚，当幼儿的表述出现偏差的时候，教师应该做出积极的回应和耐心的引导而不是简单的否定，保护幼儿的表达自信。第四种就是鼓励幼儿自己问自己答。引导幼儿在阅读时主动提出问题，并试着自己去回答，把幼儿由被动的接受者变成有主动思考和表达能力的幼儿。</w:t>
      </w:r>
    </w:p>
    <w:p w14:paraId="2DD52B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（三）丰富表达形式，拓展语言运用广度</w:t>
      </w:r>
    </w:p>
    <w:p w14:paraId="3A1E875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多样的表现形式给幼儿创造了各种各样的语言运用环境，老师要有意识地在绘本阅读活动中增加幼儿的语言表达手段。第一，通过角色扮演进行教学。幼儿在扮演绘本中的人物时，模仿对话、表演情节，自然而然地掌握正确的句式、优美的语言，在表演的过程中，幼儿的表达积极性和投入程度都得到了提高。第二，组织故事的创编和续编。在把握绘本原来情节的基础上，引导幼儿充分发挥想象，给故事添加新的人物、新的结尾或者续编新的情节，从而在创造性的表达过程中培养语言的流畅性以及丰富性。第三，画面讲述和制作自己的绘本。引导幼儿按照自己的理解讲述画面内容，把幼儿的想象画成图、加文字，制作成有自己特色的绘本小书，在图文结合的表达里拓宽语言运用的范围。第四是搭建展示分享的平台。以阅读角、故事会、班级小舞台等为载体，给幼儿提供向同伴展示自己学习成果的机会，在真实的展示情境中提高幼儿的表达自信心、表现力。</w:t>
      </w:r>
    </w:p>
    <w:p w14:paraId="06B7508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（四）家园协同共读，延伸表达培养的实践场域</w:t>
      </w:r>
    </w:p>
    <w:p w14:paraId="0E2B868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家庭是幼儿语言发展的主要环境，也是幼儿语言发展的自然土壤，家园共读可以延长幼儿的表达培养时间、保证语言发展的连续性。教师是引领家长参与家园共育的引导者。通过召开家长会、建立家长微信群、发放家园联系册等方式向家长传播科学的绘本阅读理念，“提问式阅读”“角色扮演阅读”等互动共读的互动方式也得到介绍，使家长从“念故事”变成“聊故事”。另一方面家长应该把共读落实到行动上。建议家长每天固定一个亲子共读的时间，以听、问、答的方式促进孩子复述故事并发表自己的观点，在家中为幼儿提供大量的表达机会。另外家园之间也应该建立信息交流，教师定期向家长汇报活动主题及幼儿在园的表达情况，家长及时反馈孩子在家的阅读兴趣和表达情况，家园合作形成教育合力，给幼儿语言表达能力的发展提供一个良好的保障。</w:t>
      </w:r>
    </w:p>
    <w:p w14:paraId="66C5B1D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结论：</w:t>
      </w:r>
      <w:r>
        <w:rPr>
          <w:rFonts w:hint="eastAsia"/>
          <w:lang w:val="en-US" w:eastAsia="zh-CN"/>
        </w:rPr>
        <w:t>绘</w:t>
      </w:r>
      <w:r>
        <w:rPr>
          <w:rFonts w:hint="default"/>
          <w:lang w:val="en-US" w:eastAsia="zh-CN"/>
        </w:rPr>
        <w:t>本阅读给幼儿语言表达能力的培育给予了最好的承载物以及机遇。面对目前存在输入与输出失衡、表达形式固化、家园沟通不畅的现实困境，教师如果能始终坚持科学的原则，以创设各种各样的表达情境、改善问题的提出方式、丰富表达的方式、推进家园共读的方式综合施策，那么幼儿就能够在阅读的滋养下有想法、敢说、会表达。语言素养的提高不是一蹴而就的，只有以绘本为媒、以幼儿为中心、持之以恒地进行绘本阅读，绘本阅读才能成为幼儿语言表达能力不断发展的温暖有力的教育场。</w:t>
      </w:r>
    </w:p>
    <w:p w14:paraId="4C9EABC8">
      <w:pPr>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6AB06FE"/>
    <w:rsid w:val="0951022B"/>
    <w:rsid w:val="0DC67402"/>
    <w:rsid w:val="0E6025CB"/>
    <w:rsid w:val="15BC4E5A"/>
    <w:rsid w:val="16D503E4"/>
    <w:rsid w:val="1E11009B"/>
    <w:rsid w:val="1F5D5A23"/>
    <w:rsid w:val="21FB1255"/>
    <w:rsid w:val="23A93707"/>
    <w:rsid w:val="23EE5E61"/>
    <w:rsid w:val="2B91176C"/>
    <w:rsid w:val="30C80E93"/>
    <w:rsid w:val="32566459"/>
    <w:rsid w:val="350F525A"/>
    <w:rsid w:val="396561F6"/>
    <w:rsid w:val="3A634EC7"/>
    <w:rsid w:val="3F22501A"/>
    <w:rsid w:val="43716BA9"/>
    <w:rsid w:val="46F0277E"/>
    <w:rsid w:val="47B2458A"/>
    <w:rsid w:val="49136D17"/>
    <w:rsid w:val="49325F42"/>
    <w:rsid w:val="4B7033E4"/>
    <w:rsid w:val="4F2B3B05"/>
    <w:rsid w:val="4F3D659F"/>
    <w:rsid w:val="538114A4"/>
    <w:rsid w:val="57CA584B"/>
    <w:rsid w:val="5BBD3D11"/>
    <w:rsid w:val="5C8F7981"/>
    <w:rsid w:val="5DBB53CC"/>
    <w:rsid w:val="609F1996"/>
    <w:rsid w:val="610C5BEA"/>
    <w:rsid w:val="649B63FC"/>
    <w:rsid w:val="68FD5D5B"/>
    <w:rsid w:val="6B743AC4"/>
    <w:rsid w:val="6C227DB7"/>
    <w:rsid w:val="6CE2153C"/>
    <w:rsid w:val="70763F9A"/>
    <w:rsid w:val="72A638AD"/>
    <w:rsid w:val="72F85BFE"/>
    <w:rsid w:val="79341B08"/>
    <w:rsid w:val="7A4E33A4"/>
    <w:rsid w:val="7A7A06ED"/>
    <w:rsid w:val="7AA4268F"/>
    <w:rsid w:val="7AEE6B12"/>
    <w:rsid w:val="7BA026E0"/>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866</Characters>
  <Application>Microsoft Office Word</Application>
  <DocSecurity>0</DocSecurity>
  <Lines>0</Lines>
  <Paragraphs>0</Paragraphs>
  <ScaleCrop>false</ScaleCrop>
  <Company/>
  <LinksUpToDate>false</LinksUpToDate>
  <CharactersWithSpaces>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2026-10-28T07:42:34Z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