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705FF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目前的小学数学课堂存在着重知轻情的现象，在学生掌握知识的同时缺少自主学习的能力，会做习题，但是没有深层次的思考意识。情知互动重视情感体验和认识活动相互渗透，深趣育人是情知互动进阶后的形态，把表层的外在兴趣转变成稳定的内在素养，使学生在数学探究的过程中有长久的愉悦感。本文由浅入深地阐述两者之间的递进关系，从问题情境化、操作体验化、评价过程化</w:t>
      </w:r>
      <w:r>
        <w:rPr>
          <w:rFonts w:hint="eastAsia"/>
          <w:lang w:val="en-US" w:eastAsia="zh-CN"/>
        </w:rPr>
        <w:t>三</w:t>
      </w:r>
      <w:bookmarkStart w:id="0" w:name="_GoBack"/>
      <w:bookmarkEnd w:id="0"/>
      <w:r>
        <w:rPr>
          <w:rFonts w:hint="eastAsia"/>
        </w:rPr>
        <w:t>个方面对实践路径进行梳理，试图回答“数学课堂怎样落实育人目标”的问题。</w:t>
      </w:r>
    </w:p>
    <w:p w14:paraId="4303AF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关键词：情知互动；深趣育人；小学数学；课堂模式</w:t>
      </w:r>
    </w:p>
    <w:p w14:paraId="76FB4F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w:t>
      </w:r>
      <w:r>
        <w:rPr>
          <w:rFonts w:hint="eastAsia"/>
        </w:rPr>
        <w:t>数学教育真正的困难不是知识，而是学生和数学知识之间的隔阂。很多学生可以记住公式、算出标准答案，但是数学对于他们来说一直很陌生，一旦遇到变化的题型就无从下手。根本原因就是课堂教学只在认知上完成了“听懂会做”，没有在情感上完成“主动想做”。构建适合的育人模式，就是重新建立“懂”和“愿”的联系，认知学习和内在意愿一起发生。</w:t>
      </w:r>
    </w:p>
    <w:p w14:paraId="17EBAA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一、从“情知互动”到“深趣”育人：内涵递进解析</w:t>
      </w:r>
    </w:p>
    <w:p w14:paraId="497F11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（一）情知互动：促成情感与认知同频共振</w:t>
      </w:r>
    </w:p>
    <w:p w14:paraId="482369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情知互动就是指情感体验和认知活动互相促进、互相激发的一种学习方式。学生在学习的时候带着好奇、兴奋或者适当的困惑，思维就会处在最佳的状态之中；而思维获得突破之后，积极的情感又会得到加强，形成良性循环。该理念的根本意义在于纠正以往课堂只重结果不重学习感受的片面性[1]。教师不能单方面地向学生灌输知识，要创设能激起学生情感共鸣的学习情境，把思维活动始终处于真实的情感世界中，使学生产生由被动学向主动学的转变。</w:t>
      </w:r>
    </w:p>
    <w:p w14:paraId="7F7F90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（二）深趣育人：从一时“好玩”走向持久“有味”</w:t>
      </w:r>
    </w:p>
    <w:p w14:paraId="11F2C4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情知互动理念的加深与升级就是情知互动理念的深化与升级。依靠游戏、奖赏、热闹气氛营造所形成的兴趣是外部刺激，持续时间很短，深层次的趣味来自于学生解决了真实的难题之后豁然开朗的感觉，也来自于自己发现数学规律的那种喜悦。不是追求课堂表面的热闹，而是希望学生在数学探究的过程中感受到一种持久的精神满足。所以，深趣就是把学习兴趣内化为一种学习志趣，就是具有不断钻研、反复琢磨问题的稳定的品质，也是数学课堂培养学生、培养思维的重心。</w:t>
      </w:r>
    </w:p>
    <w:p w14:paraId="57ADC2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二、小学数学课堂育人模式的实践建构</w:t>
      </w:r>
    </w:p>
    <w:p w14:paraId="32D6A7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（一）问题情境化</w:t>
      </w:r>
    </w:p>
    <w:p w14:paraId="0C9BD1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脱离具体的场景的抽象数字，是学生无法体会数学的价值，也很难产生探究欲望的。情境是生活进入数学的纽带，将冰冷的符号融入真实的情感任务，认知活动才有情感的依附。教师应该按照课时核心目标，布置半开放的真实探究任务，任务有适当的难度，与学生的认知水平相适应，给学生留有自主思考的空间，不能急于给学生给出答案。</w:t>
      </w:r>
    </w:p>
    <w:p w14:paraId="365828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苏教版五年级上册《多边形的面积》为例，创设校园三角形花坛铺草皮的情境。先让学生估计草皮的用量，再引导学生自己动手操作，把三角形转化为已经学过的图形。学生沿着“猜想—拼接—推导”的过程独立地向前迈进，每一个步骤都向着任务达成的方向发展。面积公式不是需要死记硬背的条文，它是学生自主探究出来的结果，也是投入思维、感受快乐的地方。</w:t>
      </w:r>
    </w:p>
    <w:p w14:paraId="4AA2AD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（二）操作体验化</w:t>
      </w:r>
    </w:p>
    <w:p w14:paraId="781D40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小学生以具体形象思维为主，仅靠口头讲授的概念是空洞的。动手操作把抽象的数量关系、图形关系转化成可以触摸的活动。操作不能只是简单的动手操作，它是手脑并用的探究过程。学生在摆、折、拼、量的过程中体会规律，在试错、修正的过程中巩固已有认知[2]。教师要给学生留出足够时间去操作，确定探究的方向，操作结束之后马上开展复盘交流，帮助学生把动作经验转化为数学理解，防止活动的形式化、一学而过。</w:t>
      </w:r>
    </w:p>
    <w:p w14:paraId="75C748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二年级下册认识万以内的数为例，在小棒和计数器的帮助下拨珠子数数，给学生建立数感。抛出问题“9999加一等于多少”后学生动手拨珠子、进位的时刻数位概念就落在了纸上。教师只需要适时地提示一句“数位满了怎么办？”剩下的感悟就靠学生自己去体会。</w:t>
      </w:r>
    </w:p>
    <w:p w14:paraId="44E5E5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w:t>
      </w:r>
      <w:r>
        <w:rPr>
          <w:rFonts w:hint="eastAsia"/>
          <w:lang w:val="en-US" w:eastAsia="zh-CN"/>
        </w:rPr>
        <w:t>三</w:t>
      </w:r>
      <w:r>
        <w:rPr>
          <w:rFonts w:hint="eastAsia"/>
        </w:rPr>
        <w:t>）评价过程化</w:t>
      </w:r>
    </w:p>
    <w:p w14:paraId="1F9A2F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的评价看重学习成果，用对错来划分优劣，给学生只给出一次评价，没有成长的引领。过程性评价是让学习者清楚自己目前的学习起点及之后的学习方向的过程性评价，使学习成为一条可以看见进步的路。评价重心由“对错”转向关注思维过程和探究付出，用描述性的、鼓励性的反馈代替简单的对错评价来激发学生的探索热情，给深趣的发展提供土壤。</w:t>
      </w:r>
    </w:p>
    <w:p w14:paraId="0D98CC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以六年级上册的《比》为例，评价不是看学生最后习题是否全对，而是看学生是否能够自主找到比的前项、后项同时乘除变化的规律，是否敢于提出不同于别人的思路。评价语言由原来的“你做对了”转变为在变化中找到不变规律的发现是有价值的。当学生被感受到自己的思考被看见、被重视的时候，数学就不再只是别人给的评价标准，而是一个可以不断去探索的领域，数学的志趣也渐渐在其中生根。</w:t>
      </w:r>
    </w:p>
    <w:p w14:paraId="5586DE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3709C5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情知互动到深趣育人，就是由表及里、由表及里的育人之路。情知互动给课堂添了温度，消除了知识的枯燥感，而深趣育人把这一瞬间的温度变成持久的内驱力，使数学成为培养学生的思维养料。问题情境化、操作体验化评价过程化三个策</w:t>
      </w:r>
      <w:r>
        <w:rPr>
          <w:rFonts w:hint="eastAsia"/>
          <w:lang w:val="en-US" w:eastAsia="zh-CN"/>
        </w:rPr>
        <w:t>略</w:t>
      </w:r>
      <w:r>
        <w:rPr>
          <w:rFonts w:hint="eastAsia"/>
        </w:rPr>
        <w:t>互相支撑，共同指向一个目的，也就是每一个学生愿意去思考、会去思考、能持续思考。</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B734D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2026-10-27T09:37:58Z</dcterms:created>
  <dcterms:modified xsi:type="dcterms:W3CDTF">2026-10-27T09:39:12Z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041A7C030C2B4B67A17A4A346265C2E3_12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