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4DC02FA8">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生成式AI赋能高中信息技术创意设计单元教学研究</w:t>
      </w:r>
    </w:p>
    <w:p w14:paraId="447FD14F">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摘要：</w:t>
      </w:r>
      <w:r>
        <w:rPr>
          <w:rFonts w:asciiTheme="minorEastAsia" w:eastAsiaTheme="minorEastAsia" w:hAnsiTheme="minorEastAsia" w:cstheme="minorEastAsia" w:hint="eastAsia"/>
        </w:rPr>
        <w:t>生成式人工智能(Generative Artificial Intelligence)指的是人工智能的一种，该类人工智能系统可以利用学习和推理来产生新的数据或者内容，如图像、音乐、视频以及文本等等。将生成式AI融入到高中信息技术课程的创意设计单元中，有利于学生快速得到各种各样的设计思路，把更多的注意力放在比较、评价以及再加工上，同时也让老师从大量的示范批改工作中解放出来，可以对每一个学生的思维发展过程进行更细致的观察。选择粤教版《信息技术必修1数据与计算》第五章数据可视化表达这节课，对生成式人工智能介入情境创设、方案构思、协同创作和评价反馈等四个环节的具体方法进行整理，给类似的设计类单元教学改进提供可以复制的思路。</w:t>
      </w:r>
    </w:p>
    <w:p w14:paraId="74941ECD">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一、生成式AI赋能高中信息技术创意设计单元教学的价值解析</w:t>
      </w:r>
    </w:p>
    <w:p w14:paraId="5AD7150A">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生成式人工智能介入创意设计单元之后，最明显的变化就是学生创意开始的地方发生了改变。以往的学生对于设计的任务无从下手，脑海中出现的作品样例寥寥无几，而生成式AI可以根据非常简单的几句话的需求，很快给出风格各异的图文草图以及结构上的建议，把以前需要花费很长时间才能掌握的视觉经验以低成本的方式呈现出来</w:t>
      </w:r>
      <w:r>
        <w:rPr>
          <w:rFonts w:asciiTheme="minorEastAsia" w:eastAsiaTheme="minorEastAsia" w:hAnsiTheme="minorEastAsia" w:cstheme="minorEastAsia" w:hint="eastAsia"/>
          <w:vertAlign w:val="superscript"/>
          <w:lang w:val="en-US" w:eastAsia="zh-CN"/>
        </w:rPr>
        <w:t>[1]</w:t>
      </w:r>
      <w:r>
        <w:rPr>
          <w:rFonts w:asciiTheme="minorEastAsia" w:eastAsiaTheme="minorEastAsia" w:hAnsiTheme="minorEastAsia" w:cstheme="minorEastAsia" w:hint="eastAsia"/>
        </w:rPr>
        <w:t>。即时的多维呈现给学生留下想象的空间，也促</w:t>
      </w:r>
      <w:r>
        <w:rPr>
          <w:rFonts w:asciiTheme="minorEastAsia" w:eastAsiaTheme="minorEastAsia" w:hAnsiTheme="minorEastAsia" w:cstheme="minorEastAsia" w:hint="eastAsia"/>
          <w:lang w:val="en-US" w:eastAsia="zh-CN"/>
        </w:rPr>
        <w:t>使</w:t>
      </w:r>
      <w:r>
        <w:rPr>
          <w:rFonts w:asciiTheme="minorEastAsia" w:eastAsiaTheme="minorEastAsia" w:hAnsiTheme="minorEastAsia" w:cstheme="minorEastAsia" w:hint="eastAsia"/>
        </w:rPr>
        <w:t>学生对审美选择进行比较，做出选择。更重要的是，生成式AI将创作过程中重复的劳动大量削减，学生可以将大部分课堂时间用在思考上，论证以及改进这些含有较多思维含量的环节上，老师也可以通过学生与AI之间的交流观察到学生的设计思路变化，给予更有针对性的陪伴与引导，创意设计单元也因此真正进入以思维发展为重心的教学。</w:t>
      </w:r>
    </w:p>
    <w:p w14:paraId="52A67FB4">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二、生成式AI赋能高中信息技术创意设计单元教学路径</w:t>
      </w:r>
    </w:p>
    <w:p w14:paraId="7BD02551">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（一）借生成式AI铺陈真实设计情境，打开创作入口</w:t>
      </w:r>
    </w:p>
    <w:p w14:paraId="31E550D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rPr>
      </w:pPr>
      <w:r>
        <w:rPr>
          <w:rFonts w:asciiTheme="minorEastAsia" w:eastAsiaTheme="minorEastAsia" w:hAnsiTheme="minorEastAsia" w:cstheme="minorEastAsia" w:hint="eastAsia"/>
        </w:rPr>
        <w:t>所有的设计类任务都是从一个足够感人的场景开始的，如果情境设计得当，那么学生就会有强烈的创作欲望。教师在设计单元开篇的时候，经常要花很多心思把枯燥的任务描述变成有温度的真实场景，而生成式AI正好在这一步起到了关键的作用，可以根据教师给出的关键词，把某个平台、某种人群、某个数据场景迅速转化为一段完整的故事或者一组鲜活的人物画像，使任务背景具有很强的可感性</w:t>
      </w:r>
      <w:r>
        <w:rPr>
          <w:rFonts w:asciiTheme="minorEastAsia" w:eastAsiaTheme="minorEastAsia" w:hAnsiTheme="minorEastAsia" w:cstheme="minorEastAsia" w:hint="eastAsia"/>
          <w:vertAlign w:val="superscript"/>
          <w:lang w:val="en-US" w:eastAsia="zh-CN"/>
        </w:rPr>
        <w:t>[</w:t>
      </w:r>
      <w:r>
        <w:rPr>
          <w:rFonts w:asciiTheme="minorEastAsia" w:hAnsiTheme="minorEastAsia" w:cstheme="minorEastAsia" w:hint="eastAsia"/>
          <w:vertAlign w:val="superscript"/>
          <w:lang w:val="en-US" w:eastAsia="zh-CN"/>
        </w:rPr>
        <w:t>2</w:t>
      </w:r>
      <w:r>
        <w:rPr>
          <w:rFonts w:asciiTheme="minorEastAsia" w:eastAsiaTheme="minorEastAsia" w:hAnsiTheme="minorEastAsia" w:cstheme="minorEastAsia" w:hint="eastAsia"/>
          <w:vertAlign w:val="superscript"/>
          <w:lang w:val="en-US" w:eastAsia="zh-CN"/>
        </w:rPr>
        <w:t>]</w:t>
      </w:r>
      <w:r>
        <w:rPr>
          <w:rFonts w:asciiTheme="minorEastAsia" w:eastAsiaTheme="minorEastAsia" w:hAnsiTheme="minorEastAsia" w:cstheme="minorEastAsia" w:hint="eastAsia"/>
        </w:rPr>
        <w:t>。</w:t>
      </w:r>
    </w:p>
    <w:p w14:paraId="134F8B77">
      <w:pPr>
        <w:keepNext w:val="0"/>
        <w:keepLines w:val="0"/>
        <w:pageBreakBefore w:val="0"/>
        <w:widowControl w:val="0"/>
        <w:kinsoku/>
        <w:wordWrap/>
        <w:overflowPunct/>
        <w:topLinePunct w:val="0"/>
        <w:autoSpaceDE/>
        <w:autoSpaceDN/>
        <w:bidi w:val="0"/>
        <w:adjustRightInd/>
        <w:snapToGrid/>
        <w:spacing w:line="360" w:lineRule="auto"/>
        <w:ind w:firstLine="420" w:firstLineChars="200"/>
        <w:textAlignment w:val="auto"/>
        <w:rPr>
          <w:rFonts w:asciiTheme="minorEastAsia" w:eastAsiaTheme="minorEastAsia" w:hAnsiTheme="minorEastAsia" w:cstheme="minorEastAsia" w:hint="eastAsia"/>
          <w:lang w:val="en-US" w:eastAsia="zh-CN"/>
        </w:rPr>
      </w:pP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黑体">
    <w:panose1 w:val="02010609060101010101"/>
    <w:charset w:val="86"/>
    <w:family w:val="auto"/>
    <w:pitch w:val="default"/>
    <w:sig w:usb0="800002BF" w:usb1="38CF7CFA" w:usb2="00000016" w:usb3="00000000" w:csb0="00040001" w:csb1="00000000"/>
  </w:font>
  <w:font w:name="Calibri">
    <w:panose1 w:val="020F0502020204030204"/>
    <w:charset w:val="00"/>
    <w:family w:val="swiss"/>
    <w:pitch w:val="default"/>
    <w:sig w:usb0="E4002EFF" w:usb1="C200247B" w:usb2="00000009" w:usb3="00000000" w:csb0="200001FF" w:csb1="00000000"/>
  </w:font>
  <w:font w:name="Calibri Light">
    <w:charset w:val="00"/>
    <w:family w:val="auto"/>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embedTrueTypeFonts/>
  <w:saveSubset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5177476"/>
    <w:rsid w:val="0E8A7138"/>
    <w:rsid w:val="121216F1"/>
    <w:rsid w:val="178169D1"/>
    <w:rsid w:val="1E6A6411"/>
    <w:rsid w:val="1FA83694"/>
    <w:rsid w:val="234A05BF"/>
    <w:rsid w:val="2849353B"/>
    <w:rsid w:val="2A111F8F"/>
    <w:rsid w:val="2CCF6074"/>
    <w:rsid w:val="2DB02E38"/>
    <w:rsid w:val="38D83FB2"/>
    <w:rsid w:val="3DBB78A6"/>
    <w:rsid w:val="4CEC60BF"/>
    <w:rsid w:val="4D8808C4"/>
    <w:rsid w:val="5AA97311"/>
    <w:rsid w:val="76C95ACB"/>
    <w:rsid w:val="79996EAC"/>
    <w:rsid w:val="7D1D54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customStyle="1" w:styleId="1">
    <w:name w:val="样式1"/>
    <w:basedOn w:val="Normal"/>
    <w:qFormat/>
    <w:pPr>
      <w:spacing w:before="100" w:beforeLines="100" w:after="80" w:afterLines="80" w:line="440" w:lineRule="exact"/>
      <w:jc w:val="center"/>
      <w:outlineLvl w:val="0"/>
    </w:pPr>
    <w:rPr>
      <w:rFonts w:ascii="Calibri" w:eastAsia="黑体" w:hAnsi="Calibri" w:cs="宋体"/>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Pages>
  <Words>3066</Words>
  <Characters>3221</Characters>
  <Application>Microsoft Office Word</Application>
  <DocSecurity>0</DocSecurity>
  <Lines>0</Lines>
  <Paragraphs>0</Paragraphs>
  <ScaleCrop>false</ScaleCrop>
  <Company/>
  <LinksUpToDate>false</LinksUpToDate>
  <CharactersWithSpaces>3223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至尊宝。</cp:lastModifiedBy>
  <cp:revision>0</cp:revision>
  <dcterms:created xsi:type="dcterms:W3CDTF">2025-04-29T11:07:00Z</dcterms:created>
  <dcterms:modified xsi:type="dcterms:W3CDTF">2026-10-27T02:44:25Z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113BE864C61E488CA40F7CE947939010_12</vt:lpwstr>
  </property>
  <property fmtid="{D5CDD505-2E9C-101B-9397-08002B2CF9AE}" pid="3" name="KSOProductBuildVer">
    <vt:lpwstr>2052-12.1.0.29161</vt:lpwstr>
  </property>
  <property fmtid="{D5CDD505-2E9C-101B-9397-08002B2CF9AE}" pid="4" name="KSOTemplateDocerSaveRecord">
    <vt:lpwstr>eyJoZGlkIjoiMDVhYTcyYjU1OGRhZGVmMjE2Y2VhMzMzN2U0YWFmMTUiLCJ1c2VySWQiOiIzMTA0NzM2NDgifQ==</vt:lpwstr>
  </property>
</Properties>
</file>