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17C8E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汽车工业技术更新速度越来越快，新能源以及智能网联车型逐渐普及，</w:t>
      </w:r>
      <w:bookmarkStart w:id="0" w:name="_GoBack"/>
      <w:bookmarkEnd w:id="0"/>
      <w:r>
        <w:rPr>
          <w:rFonts w:hint="eastAsia"/>
        </w:rPr>
        <w:t>故障排查思维成为汽修从业人员必备的职业素质，以逻辑推理为根基，依据车辆信息分层寻找故障所在。本文立足于汽修专业课堂教学的实际情况，分析培养学生故障排查思维的现实意义，从创设真实情境、建立标准化诊断流程、使用信息化工具、案例复盘反思、小组合作诊断五个方面出发，探究可行的培养方式，使学生成为能够独立诊断排除故障的学生，打通理论与实践之间的壁垒，提升学生的岗位适应能力和可持续发展能力。</w:t>
      </w:r>
    </w:p>
    <w:p w14:paraId="0BE6B9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关键词：汽车维修教学；故障排查；思维培育</w:t>
      </w:r>
    </w:p>
    <w:p w14:paraId="7E5B00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引言部</w:t>
      </w:r>
      <w:r>
        <w:rPr>
          <w:rFonts w:hint="eastAsia"/>
          <w:lang w:eastAsia="zh-CN"/>
        </w:rPr>
        <w:t>分</w:t>
      </w:r>
      <w:r>
        <w:rPr>
          <w:rFonts w:hint="eastAsia"/>
        </w:rPr>
        <w:t>指出汽车电控系统以及车载智能模块更新迅速，汽车出现的故障也变得越来越复杂、相互影响，一些故障并不是肉眼可见的零件损坏造成的，而是在背后牵涉到很多控制单元。汽修行业对于人才的需求已经不单是能够更换零件、拆装总成的“简单维修”，而更看重维修人员分析问题、推理判断以及准确找到故障的能力。在这样的环境下，教师的重心要转移，将故障排查思维纳入实训全过程，让学生树立起科学的诊断思路，适应汽修行业的发展走向，使学生成为符合产业需求的具有技术技能水平的汽修人才。</w:t>
      </w:r>
    </w:p>
    <w:p w14:paraId="13EC73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一、汽车维修教学中学生故障排查思维培育意义</w:t>
      </w:r>
    </w:p>
    <w:p w14:paraId="159DA2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（一）由"会修"转向"会诊断"，提升岗位核心竞争力</w:t>
      </w:r>
    </w:p>
    <w:p w14:paraId="3A1206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的汽修实训教学中实训项目一般都设置了故障位置，学生按照指导书进行拆装更换，只有掌握“修好故障”的操作过程，而没有独立判断故障的机会。维修门店的车辆故障是没有固定的提示的，车辆故障现象不明，偶发故障较多，随意拆卸不但会浪费时间，还会造成二次损伤。重视故障排查思维的培养就是让学生摆脱被动操作的局限，从车辆故障的现象着手，整理线索、区分主次、检验假设。这样的诊断能力是维修企业招聘时的考察重点，可以拉开毕业生与普通实操人员的差距，提高学生就业竞争力，更好的适应售后维修、技术服务等长期发展的岗位需求。</w:t>
      </w:r>
    </w:p>
    <w:p w14:paraId="5F3A47E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（二）促进理论与实践深度融合，筑牢专业根基</w:t>
      </w:r>
    </w:p>
    <w:p w14:paraId="33E071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汽车构造、电控系统、传感器检测等理论知识比较抽象、难懂，如果不联系实际的故障诊断情况，学生只能死记硬背知识点，很难体会原理在实际车辆上的意义。故障排查就是理论落地的过程，学生查找每一个故障的时候都要调用电路原理、信号传递逻辑去解释数据异常的原因。进行故障排查训练的时候，学生会将书本公式、元件特性同实车检测结果做比较，察觉理论与实车间存在的差别并加以修正。经过不断的诊断训练之后，理论不再是孤立的考点，而成了分析故障的手段。理论学习给诊断推理提供支撑，排故实践反过来加深了学生对于理论的理解，两者互相促进，夯实了学生的专业基础，为之后学习新能源汽车、智能底盘等复杂的维修工作打下了基础。</w:t>
      </w:r>
    </w:p>
    <w:p w14:paraId="6A56CB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二、汽车维修教学中学生故障排查思维培育途径</w:t>
      </w:r>
    </w:p>
    <w:p w14:paraId="512ECE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（一）创设真实故障情境，激发诊断内驱力</w:t>
      </w:r>
    </w:p>
    <w:p w14:paraId="640309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情境是孕育思维的土壤，脱离真实场景的排故训练会使学生养成固定思维，面对各种各样的故障无所适从。教师要打破标准实训台的局限，依靠校内实训车辆来再现维修车间常见故障，也可以用门店回收的故障实车来搭建诊断的情境。设置故障时尽量避开一眼就能看出的简单故障，合理设置耦合故障、间歇性故障，模拟维修现场的随机性。授课过程中不直接告知学生故障所在范围，只向学生提供车主反映的故障现象，如车辆怠速抖动、偶尔不能启动、仪表故障灯不定时报错等，使学生处在与维修技师同样的位置上进行独立的思考。还要再现维修现场的限制条件，告诉学生工时、检测设备的限制，引导学生考虑检测手段优先选用哪一种。情境任务驱动下学生不是被老师牵着鼻子走去完成老师所布置的操作，而是主动去寻找故障的原因。教师要根据学生的诊断进度适时提问，让学生说出自己的判断根据，并且及时纠正学生的主观臆断、凭经验猜测的行为。</w:t>
      </w:r>
    </w:p>
    <w:p w14:paraId="14EA6B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（二）构建标准诊断流程，训练系统逻辑思维</w:t>
      </w:r>
    </w:p>
    <w:p w14:paraId="64F36E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许多学生排故无序，其根本原因是缺少一个稳定的、有标准的诊断体系，想到哪儿测哪儿，检测程序颠倒，重复劳动。教师要将行业通用的故障诊断流程转变成可以用于课堂训练的标准步骤，确定为一个包括“收集故障信息、检验故障现象、整理系统框图、提出故障假设、设计检测方案、逐个检测验证、确定故障点、修复复检”的诊断链条。教学开始时要求学生使用诊断工单，每一步都要写上观察的结果、检测的数据和猜想的原因，不能跳过推理直接拆解。对电控类故障，让学生从系统框图出发，了解信号从传感器传到控制器再到执行器的流向，按照由外到内、由简单到复杂、由共性到个性的顺序进行排查，先排除线路插头、供电接地等容易出现的故障，再深入到控制器内部去。对“验证猜想”和“盲目试换”的区别加以区分，每一种猜想都要有检测数据作支撑，更换配件之前要先做测量确认。熟练之后，逐渐减少流程提示，让学生成就于框架之上进行检测顺序的调整，使诊断时间得到缩减。</w:t>
      </w:r>
    </w:p>
    <w:p w14:paraId="310B1C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（三）借助信息化手段，拓展排故训练空间</w:t>
      </w:r>
    </w:p>
    <w:p w14:paraId="52BFAB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由于实车数量少，部分高危故障不能在实训台上再现，这是汽修排故教学的难点之一，信息化工具能很好弥补线下实训的不足。教师可以借助汽车虚拟仿真诊断软件创设虚拟的汽车环境，设置各种电控故障以及新能源高压系统故障，学生可以借助虚拟平台读取故障码、查看数据流、使用万用表、示波器检测，操作失误不会破坏实车，保证高压短路的安全。仿真平台可以产生不同的故障案例，可以支持学生在课余时间自由地多次重复实验，不受到实训课时以及场地的限制。通过车载诊断仪投屏把数据流的变化实时显示出来，并将数据流的变化与相应的逻辑关系一起讲解，把看不见的电信号通过视觉化的方式呈现出来，减小了学生对电控故障的理解难度。线上学习平台可对故障诊断视频、维修手册、电路图进行资源上传，利于学生课前预习、课后反思。信息化工具不能代替实车的实训，只能作为辅助手段，在实车实训之前使用仿真环境熟悉诊断思路及检测手段，之后再到实车上进行实操检验，从而提高实车训练效率。</w:t>
      </w:r>
    </w:p>
    <w:p w14:paraId="680F30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（四）强化案例反思，促进经验迁移运用</w:t>
      </w:r>
    </w:p>
    <w:p w14:paraId="1B6A19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故障排查思维的提高不能靠一次排故训练来完成，不能缺少对每次排故的总结，学生很难把单次的经验迁移到新的故障中去。教师要形成案例复盘机制，在完成每个诊断任务之后，组织学生写案例复盘报告，整理故障现象、检测步骤、排查难点、错误判断、最后的故障原因和改进后的诊断路线。重点分析学生对哪一点走弯路，为什么会产生错误的判断，是由于理论知识的缺失，还是由于检测的程序安排不当造成的。开展典型案例研讨课，以学生训练中出现频率较高的耦合故障、偶发故障为研究对象，分析各个学生的诊断思路，从各个角度比较不同的诊断方案的优劣。引导学生找出共性故障的特性，整理出一套自己的故障知识库。增加企业一线真实疑难维修案例的引入，使学生对照案例资料自己独立思考诊断方案，之后将方案与技师的实际维修思路进行对比找到差异。反思的过程在于把单一案例本身以外的东西加以提炼，形成可重复使用的诊断方法，而不能只是记住某个故障的处理方法。</w:t>
      </w:r>
    </w:p>
    <w:p w14:paraId="1A0545A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（五）组织小组协作诊断，培养合作与表达</w:t>
      </w:r>
    </w:p>
    <w:p w14:paraId="6F9DC7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复杂疑难故障维修工作一般需要几名技师一起合作来判断，小组协作诊断能够培养学生的诊断思维、沟通交流和合作能力。教师根据学生的能力进行分层组合，给每一个小组分配一辆故障车辆，指派小组成员承担信息记录员、检测操作员、方案研判员、汇报发言人等不同的岗位，每两周轮换一次岗位，让每一个学生都能参与到整个诊断过程的每一个环节。小组接到故障任务以后先一起探讨故障猜想，共同制订检测计划，分工做数据测量、故障码读取、线路检测等工作，在工作中随时交流检测的结果，修正自己原来的判断。诊断之后小组要面向全班进行诊断全过程的汇报，表述推理的逻辑、检测的依据、排除的办法，接受其他小组的质疑提问。汇报交流过程中迫使学生整理思路，用正确的语言清楚地表达自己的判断，找出思维上的漏洞。不同的小组想法不同，彼此交流有利于开阔思路，找到自己忽略的排查方向。教师在引导中发挥着重要作用，不能让小组存在少数人做主、其他人围观的现象，引导学生去探究故障本身所存在的逻辑。</w:t>
      </w:r>
    </w:p>
    <w:p w14:paraId="649122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4BA228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汽车智能化、电动化不断推进，汽修行业对技术人才的需求也越来越大，故障排查思维渐渐成为汽修专业学生必备的素养。故障思维培养不是靠短期实训就能实现的，必须把专业教学的全过程都纳入其中。一线教师也要跟着行业新技术的发展变化，不断更新故障案例、教学手段并持续改良教学计划，促使学生养成严谨、科学的诊断习惯，培育更多能够适应行业发展的、具有独立诊断能力的高素质汽修技术技能人才。</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E276D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2026-10-27T02:25:45Z</dcterms:created>
  <dcterms:modified xsi:type="dcterms:W3CDTF">2026-10-27T02:30:02Z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10300BE41C404B4CB1487278B511C517_12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