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890108B">
      <w:pPr>
        <w:rPr>
          <w:rFonts w:hint="eastAsia"/>
        </w:rPr>
      </w:pPr>
      <w:r>
        <w:rPr>
          <w:rFonts w:hint="eastAsia"/>
        </w:rPr>
        <w:t>摘要：</w:t>
      </w:r>
      <w:r>
        <w:rPr>
          <w:rFonts w:hint="eastAsia"/>
        </w:rPr>
        <w:t>伴随着基础教育课程改革的提出，《基础教育课程改革纲要（试行）》中提出的教育理念也由原来的单方面传授知识转变为全面的能力培养。在此情况下大单元教学渐渐被用在小学语文教育当中。本文主要从大单元教学在小学语文教学中的应用价值出发，从知识结构重组、核心素养落实、课堂样态优化这三个方面论述大单元教学的意义，以人教版四年级语文上册第四单元神话单元为例，从目标整合、情境创设、任务驱动、读写衔接、评价跟进五个方面阐述大单元教学如何落地课堂，为一线教师改进教学实践、提升单元整体育人效果提供具体的参照。</w:t>
      </w:r>
    </w:p>
    <w:p w14:paraId="24869ABE">
      <w:pPr>
        <w:rPr>
          <w:rFonts w:hint="eastAsia"/>
        </w:rPr>
      </w:pPr>
      <w:r>
        <w:rPr>
          <w:rFonts w:hint="eastAsia"/>
        </w:rPr>
        <w:t>关键词：大单元教学；小学语文；核心素养</w:t>
      </w:r>
    </w:p>
    <w:p w14:paraId="260ABC79">
      <w:pPr>
        <w:rPr>
          <w:rFonts w:hint="eastAsia"/>
        </w:rPr>
      </w:pPr>
      <w:r>
        <w:rPr>
          <w:rFonts w:hint="eastAsia"/>
        </w:rPr>
        <w:t>引言</w:t>
      </w:r>
    </w:p>
    <w:p w14:paraId="08539A2C">
      <w:pPr>
        <w:rPr>
          <w:rFonts w:hint="eastAsia"/>
        </w:rPr>
      </w:pPr>
      <w:r>
        <w:rPr>
          <w:rFonts w:hint="eastAsia"/>
        </w:rPr>
        <w:t>小学语文课堂一直以单篇课文为单位进行教学，教师按课逐课设计、逐课推进，虽能保证单篇教学的细致扎实，但容易把完整的语文学习分割成一个个割裂的片段，学生学完一篇课文之后很难建立起课与课之间内在的联系，语文要素的落实往往只是停留在记忆和表层理解上。伴随着义务教育语文课程标准不断深入，大单元教学也从一线逐渐进入人们的视野，它使老师不再只从一篇课文出发，而是从单元、甚至学段的高度去审视整个教学内容，将零散的文本放在一个统一的目标体系和任务序列当中，让学生的学习形成一条前后一致、层层深入的过程[1]。这不是对教学组织形式的调整，而是对语文教学价值取向的根本性变革，怎样在日常的课堂里真正把大单元的思想落到实处，并且使大单元思想真正成为学生可以感知、看到的成长，这是当下小学语文教学亟待解决的现实问题。</w:t>
      </w:r>
    </w:p>
    <w:p w14:paraId="56C05038">
      <w:pPr>
        <w:rPr>
          <w:rFonts w:hint="eastAsia"/>
        </w:rPr>
      </w:pPr>
      <w:r>
        <w:rPr>
          <w:rFonts w:hint="eastAsia"/>
        </w:rPr>
        <w:t>一、大单元教学在小学语文教学中的应用价值</w:t>
      </w:r>
    </w:p>
    <w:p w14:paraId="44563E91">
      <w:pPr>
        <w:rPr>
          <w:rFonts w:hint="eastAsia"/>
        </w:rPr>
      </w:pPr>
      <w:r>
        <w:rPr>
          <w:rFonts w:hint="eastAsia"/>
        </w:rPr>
        <w:t>（一）重构单元知识结构，使学习从碎片走向整体</w:t>
      </w:r>
    </w:p>
    <w:p w14:paraId="58E80B8D">
      <w:pPr>
        <w:rPr>
          <w:rFonts w:hint="eastAsia"/>
        </w:rPr>
      </w:pPr>
      <w:r>
        <w:rPr>
          <w:rFonts w:hint="eastAsia"/>
        </w:rPr>
        <w:t>传统的教学视野下，同一单元课文一般被当作独立的篇目看待，教师根据单篇文体特点和训练重点分别制定目标，学生所学的知识是零散的、零碎的，很难对整个单元的学习内容有一个整体的认识。大单元教学把单元当作一个有机的整体，以编排意图为线索梳理贯穿于各篇的主要语文要素和人文主题，把识字、阅读、表达的任务按照内在逻辑组织起来，使知识之间有条理、有联系。学生在这种结构里学语文，不再只是被动地记忆某一课的课文，而能够站在整个单元的高度去理解每一课在单元中的位置和作用，语文学习的系统性和意义感大大加强，语文要素得以依托稳定的结构得以落实，整体学习效果不断上升[2]。</w:t>
      </w:r>
    </w:p>
    <w:p w14:paraId="0FF87BE7">
      <w:pPr>
        <w:rPr>
          <w:rFonts w:hint="eastAsia"/>
        </w:rPr>
      </w:pPr>
      <w:r>
        <w:rPr>
          <w:rFonts w:hint="eastAsia"/>
        </w:rPr>
        <w:t>（二）落实核心素养导向，使思维从表层走向深处</w:t>
      </w:r>
    </w:p>
    <w:p w14:paraId="576BF332">
      <w:pPr>
        <w:rPr>
          <w:rFonts w:hint="eastAsia"/>
        </w:rPr>
      </w:pPr>
      <w:r>
        <w:rPr>
          <w:rFonts w:hint="eastAsia"/>
        </w:rPr>
        <w:t>大单元教学设计的起点不是某一篇课文的细枝末节，而是学生应该具备的核心素养，因此教学活动一开始就具有理解、迁移、创造等高阶目标的特点。教师以单元主题为中心开展真实的、连贯的学习任务设计时，学生在任务推进的过程中需要主动去比较、去归纳、去质疑、去表达，而这些过程就是深度思维产生之处。以阅读教学为例，单篇教学只是对文本的内容进行分析，大单元教学需要从单元整体角度去看待多篇文章之间的异同，提取出共同的主题意蕴以及表达方式，跨篇比较、整合之后学生才会有从表层记忆到深层理解的过程，语文学习才能有思维的深度和延伸，学生的核心素养也在真实问题情境中不断得以培养[3]。</w:t>
      </w:r>
    </w:p>
    <w:p w14:paraId="7D6A50A7">
      <w:pPr>
        <w:rPr>
          <w:rFonts w:hint="eastAsia"/>
        </w:rPr>
      </w:pPr>
      <w:r>
        <w:rPr>
          <w:rFonts w:hint="eastAsia"/>
        </w:rPr>
        <w:t>（三）优化课堂教学样态，使过程从单向走向互动</w:t>
      </w:r>
    </w:p>
    <w:p w14:paraId="5E4E4A99">
      <w:pPr>
        <w:rPr>
          <w:rFonts w:hint="eastAsia"/>
        </w:rPr>
      </w:pPr>
      <w:r>
        <w:rPr>
          <w:rFonts w:hint="eastAsia"/>
        </w:rPr>
        <w:t>大单元教学把学习的主动权交还给学生，课堂不是以教师讲授和灌输为主轴的，而是以学生实践、探究为主轴进行教学。单元整体设计下的学习活动一般具有情境性、综合性和开放性，学生围绕真实的任务进行阅读、交流、合作、创作，教师处于幕后，是组织者、引导者，师生之间、生生之间多向互动取代了单向的信息传递。这样的课堂状态更有利于调动学生学习的主动性，使学生在主动建构知识的过程中有更丰富的表现，更广阔的发展，语文教学的育人功能也借助富有活力的课堂生态得到全面提升，师生之间教与学之间的良性互动也由此形成[4]。</w:t>
      </w:r>
    </w:p>
    <w:p w14:paraId="4482458F">
      <w:pPr>
        <w:rPr>
          <w:rFonts w:hint="eastAsia"/>
        </w:rPr>
      </w:pPr>
      <w:r>
        <w:rPr>
          <w:rFonts w:hint="eastAsia"/>
        </w:rPr>
        <w:t>二、大单元教学在小学语文教学中的应用路径</w:t>
      </w:r>
    </w:p>
    <w:p w14:paraId="3F4527C8">
      <w:pPr>
        <w:rPr>
          <w:rFonts w:hint="eastAsia"/>
        </w:rPr>
      </w:pPr>
      <w:r>
        <w:rPr>
          <w:rFonts w:hint="eastAsia"/>
        </w:rPr>
        <w:t>价值只有落实到具体的教学行为当中才能产生实效，本文以人教版四年级语文上册第四单元为例子，从五个方面论述大单元教学的实施途径，本单元的四篇神话《盘古开天地》、《精卫填海》、《普罗米修斯》、《女娲补天》以及习作、语文园地、快乐读书吧一起组成了一个完整的单元学习体系</w:t>
      </w:r>
      <w:bookmarkStart w:id="0" w:name="_GoBack"/>
      <w:bookmarkEnd w:id="0"/>
      <w:r>
        <w:rPr>
          <w:rFonts w:hint="eastAsia"/>
        </w:rPr>
        <w:t>。</w:t>
      </w:r>
    </w:p>
    <w:p w14:paraId="47C445A9">
      <w:pPr>
        <w:rPr>
          <w:rFonts w:hint="eastAsia"/>
        </w:rPr>
      </w:pPr>
      <w:r>
        <w:rPr>
          <w:rFonts w:hint="eastAsia"/>
        </w:rPr>
        <w:t>（一）统整单元学习目标，以核心要素串联教学主线</w:t>
      </w:r>
    </w:p>
    <w:p w14:paraId="11C52EDB">
      <w:r>
        <w:rPr>
          <w:rFonts w:hint="eastAsia"/>
        </w:rPr>
        <w:t>大单元教学是从目标整体设计开始的，教师要从课程标准年段要求着手，以单元语文要素和人文主题为依据提炼出一个贯穿整个单元的中心目标，再把每一节课、每一次活动都纳入到同一个目标链中。目标的整合不是把各课的要点简单罗列出来，而是在分析文本的特点以及学生的学情基础上确定单元学习的重点难点，使每一课都有自己的中心，也互相补充，共同指向学生语文素养的全面养成，给之后学习活动指明方向[5]。</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907AF6"/>
    <w:rsid w:val="28907AF6"/>
    <w:rsid w:val="38D83F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至尊宝。</dc:creator>
  <cp:lastModifiedBy>至尊宝。</cp:lastModifiedBy>
  <cp:revision>1</cp:revision>
  <dcterms:created xsi:type="dcterms:W3CDTF">2026-10-26T14:49:00Z</dcterms:created>
  <dcterms:modified xsi:type="dcterms:W3CDTF">2026-10-26T14:49:26Z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955652F4A9EB468E8498A7512A6A1396_11</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