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0DB13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bookmarkStart w:id="0" w:name="_GoBack"/>
      <w:bookmarkEnd w:id="0"/>
      <w:r>
        <w:rPr>
          <w:rFonts w:hint="eastAsia"/>
        </w:rPr>
        <w:t>智能化技术在电气工程自动化控制中的应用研究</w:t>
      </w:r>
    </w:p>
    <w:p w14:paraId="563157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传统的电气工程自动化控制多用固定的算法对设备进行调节，在复杂的工业环境里，对于控制精度以及故障预判能力的要求也有所欠缺。各种各样的智能算法和工业传感硬件更新速度加快的时候，智能技术也开始深入到电气控制的各个环节。本文根据电气自动化现场的实际工况整理智能算法适应电气设备的条件，在参数整定、对象控制、设备维护、现场监控这四个实际的业务场景中分析神经网络、模糊专家系统、数字孪生、边缘计算的落地途径，客观指出目前技术推广所遇到的硬件成本高、模型泛化差的现实问题。可以给工业电气控制系统智能化改造提供一定的操作借鉴。</w:t>
      </w:r>
    </w:p>
    <w:p w14:paraId="681130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关键词：智能化技术；电气工程；自动化控制；神经网络；数字孪生</w:t>
      </w:r>
    </w:p>
    <w:p w14:paraId="0818A1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在工矿企业、变电站、公共建筑等场所中，电气自动化控制系统主要完成电机的驱动、配电保护和负荷调节等工作。现场控制方案一般采用PID、顺序逻辑控制，整个系统的运行效果很大程度上取决于现场调试技术。工业生产中由于负载的不断变化，设备元器件随着使用时间的增长而老化，原来调试好的控制参数渐渐不能满足现场的条件了。只用传统的控制方式很难达到控制稳定和运维方便两者的目的。伴随着工业数字化的发展，各种各样的智能技术给电气自动化升级改造带来新的想法。</w:t>
      </w:r>
    </w:p>
    <w:p w14:paraId="5ACAA6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一、智能化技术的内涵及其在电气自动化控制中的应用价值</w:t>
      </w:r>
    </w:p>
    <w:p w14:paraId="2475B5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智能化技术并不是指某一款软件或者单一算法，是感知采集、数据处理以及自主决策能力相融合的综合技术。在实际的工程中不但有基于神经网络的算法模型和基于模糊逻辑的算法模型，还有物联网传感器、工业边缘网关、数字孪生模型平台等硬件以及配套的软件。这种技术最大的优势就是不再被事先编制好的程序所限制，依靠设备运行过程中采集到的数据，可以对策略作出自主调整。电气工程领域被控对象很特殊。变压器、大功率电机、变频调速装置一般都有非线性、强耦合的特性。很多工况下建立一个完整的数学模型非常困难，有些工况连完整的建模都无法实现，所以传统的控制方法受到限制。</w:t>
      </w:r>
    </w:p>
    <w:p w14:paraId="38C2ED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工程实际角度来讲，智能化技术给工程带来的改变有两层意思。智能算法提高了控制器的自适应程度。用交流拖动电机进行模拟，负载的变化、绕组的发热都会使设备本身电气参数发生变化，人工整定的PID参数只能适应一段工况。引入智能算法之后，控制器可以随着工况的变化不断调整控制输出，扩大系统的稳定工作范围。另一方面就是智能化改变设备的运维方式。以前多靠巡检人员肉眼、仪表查找故障，很多内部的隐患不容易被及时发现。通过分析数据可以找到数据背后隐藏的故障苗头，使电气设备从故障之后的抢修走向状态预警的维护。</w:t>
      </w:r>
    </w:p>
    <w:p w14:paraId="368F52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二、智能化技术在电气工程自动化控制中的应用路径</w:t>
      </w:r>
    </w:p>
    <w:p w14:paraId="4D2D45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（一）神经网络在线辨识驱动参数自整定，破解时变工况控制难题</w:t>
      </w:r>
    </w:p>
    <w:p w14:paraId="7BF5454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功率电机长时间运转后，由于温度上升、磁路饱和、负载冲击等都会造成绕组电阻、电感等参数发生变化。这是工业现场经常出现的一种情况。一旦对象本身参数出现偏移，调试好的固定参数PID就会出现不匹配的情况。最直接的现象就是产生系统震荡，转速超调，最坏的情况下还会触发电气保护，造成生产停机。</w:t>
      </w:r>
    </w:p>
    <w:p w14:paraId="61E18D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径向基神经网络比BP神经网络收敛速度快，在PID控制结构中使用更适合。该套改造方案不需要对原有的PLC硬件基础进行全部更换，可以在原控制系统的基础上增加算法运算模块。系统工作时不断读取电机定子电流、实际转速和输出转矩这些运行数据，然后送入神经网络单元。网络用在线学习迭代来更新权值矩阵，对被控对象特性进行识别，根据识别得到的结果对PID的三个参数做实时调节。</w:t>
      </w:r>
    </w:p>
    <w:p w14:paraId="4CF324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矿井提升机为例，设备重载上行、空载下行、启停加减速不同阶段的负载条件相差很大。使用神经网络在线辨识整定方案之后，转速波动可以控制在一个合适的范围之内，启动/停止瞬间的冲击电流被很好地抑制，钢丝绳、联轴器等传动部件所受到的交变载荷也随之减小，从而延长了机械部件的使用寿命。轧钢生产线主传动的轧制坯料厚度变化会造成间歇性的冲击负载。依靠网络的实时识别对象，可以加快系统的调节速度，使轧制线速度稳定，减小轧件的尺寸误差。</w:t>
      </w:r>
    </w:p>
    <w:p w14:paraId="723AA4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（二）模糊逻辑与专家经验深度融合，驾驭非线性耦合被控对象</w:t>
      </w:r>
    </w:p>
    <w:p w14:paraId="624D7FE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许多工厂内部的电气控制系统中，电气信号、流体压力、温度流量彼此交错耦合在一起。将完整的精确的微分方程模型推导出来，建模周期很长，在现实条件下是很难实现的。传统控制器调试需要投入大量人力物力，处在边界工况下运行的时候很容易造成控制失灵。模糊控制技术的最大优点就是不需要被控制对象有精确的数学模型。一线电气运维工数十年来积累起来的现场处理经验，能够整理成可以被语言化表示的控制规则。系统采集温度、管网压力、流量等实测信号，经过信号的模糊化处理，根据隶属度函数来执行逻辑推理，最后产生控制信号调节变频器输出的频率。</w:t>
      </w:r>
    </w:p>
    <w:p w14:paraId="0C0278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将专家系统和模糊控制相结合，将设备的历史故障记录、电气保护动作逻辑以及现场常用的处理办法存入知识库中。系统运行时会将实时采集到的工况和知识库存储的条目进行比对。除此之外，在出现异常的时候可以分级提示操作人员采取相应的处理办法，给现场操作人员提供一定的参考。厂区变频恒压供水系统属于典型的场景应用，管网漏水、早晚用水高峰切换、水泵启停都会造成水压急剧变化。模糊专家联合控制可以将水泵在不同时间段的用水特性加以区分，缓慢改变水泵转速以避免水泵频繁启动造成的水锤损坏。</w:t>
      </w:r>
    </w:p>
    <w:p w14:paraId="28F823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（三）数字孪生贯通物理与数据闭环，支撑设备状态预知检修</w:t>
      </w:r>
    </w:p>
    <w:p w14:paraId="2FE1A6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搭建虚拟镜像时需将设备三维结构图纸、出厂试验报告、电气原理图等基础资料进行整合。将传感点布置于开关柜、主变、母线等重要处，对电压、电流、温度、振动幅值、局部放电信号进行检测。获得的实时数据不断流到虚拟模型当中去，使得虚拟镜像的运行情况可以比较接近物理实体的设备。模型内嵌入了电气元件老化推演的逻辑，不断将设备实际测得的特征量与设备正常运转的基准区间进行对比。温升速率、谐波畸变率、局部放电信号有异常偏移的时候，系统就会发出预警信号，并且还可以对设备剩余的使用寿命进行估算。以变电站主变为例，孪生模型可以模拟油温、负载变化对主变影响，可以提前预知过载风险，利于运维人员合理安排负荷。高压开关柜的触头处在柜体里面，温度很难直接测量，但是通过孪生推演可以发现触头接触不良的早期故障信号。运维人员可以利用虚拟模型来对检修流程进行仿真模拟，在不进行停电的情况下也可以对设备的健康状况进行评估。</w:t>
      </w:r>
    </w:p>
    <w:p w14:paraId="37B9B68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（四）边缘计算下沉至现场控制层，构筑低延时分布式监控架构</w:t>
      </w:r>
    </w:p>
    <w:p w14:paraId="3A8A5C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传统的集中式监控体系一般把所有的现场原始采集数据全部传送到远端服务器上做运算处理。接入的监控站点越多，网络传输数据量就越大，数据传输的延时也越大。当通信光缆出现故障断开的时候，现场的设备就失去了上层系统的控制，会造成很大的运行安全隐患。</w:t>
      </w:r>
    </w:p>
    <w:p w14:paraId="515CB1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边缘计算节点布置在控制柜、环网柜现场位置。电流采样，开关量采集，谐波分析，故障特征识别等基础计算任务直接在本地边缘模块上进行处理，只把处理后的状态汇总信息和告警记录上传到云端平台，大大降低了主干网的传输压力。边缘硬件内部单独写入控制程序，现场PLC、继电器保护装置与现场PLC、继电器保护装置双向通讯以满足毫秒级的快速响应。工业园区配电网馈线保护场景能很好地体现这种架构的价值。线路出现短路故障的时候，边缘节点就能立刻作出判断并立刻发出指令，使断路器切断故障区域，不需要等主站发出指令才能执行，停电影响面被大大缩小。当自动化产线之间进行多条生产线的协同作业的时候，边缘节点会统一协调所有的设备按照预定的时间顺序进行动作，即使上层通信出现故障的时候，依靠预先设置好的逻辑，基础的生产逻辑也能维持一段时间，保证生产单元短时间内稳定运行。</w:t>
      </w:r>
    </w:p>
    <w:p w14:paraId="4A7549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结语：</w:t>
      </w:r>
    </w:p>
    <w:p w14:paraId="435E38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智能化技术对于电气工程自动化来说，由实验室单个实验点走向工程现场的小规模系统化应用。智能化升级不能只是堆砌新技术，而应该从电气工程现场的实际状况出发，根据现有的自动化设备现状逐步推进，才能使智能化技术产生实际的应用价值。</w:t>
      </w:r>
    </w:p>
    <w:p w14:paraId="67882A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F69FC"/>
    <w:rsid w:val="0A9F69FC"/>
    <w:rsid w:val="0CB9474E"/>
    <w:rsid w:val="5A527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3</Pages>
  <Words>3086</Words>
  <Characters>3101</Characters>
  <Application>Microsoft Office Word</Application>
  <DocSecurity>0</DocSecurity>
  <Lines>0</Lines>
  <Paragraphs>0</Paragraphs>
  <ScaleCrop>false</ScaleCrop>
  <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2026-10-26T08:44:00Z</dcterms:created>
  <dcterms:modified xsi:type="dcterms:W3CDTF">2026-10-26T08:58:48Z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C03571FE4895466ABCD230997A9DFAAB_13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