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16937F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rPr>
      </w:pPr>
      <w:bookmarkStart w:id="0" w:name="_GoBack"/>
      <w:bookmarkEnd w:id="0"/>
      <w:r>
        <w:rPr>
          <w:rFonts w:hint="eastAsia"/>
        </w:rPr>
        <w:t>AI赋能背景下小学信息技术学科渗透德育的路径</w:t>
      </w:r>
    </w:p>
    <w:p w14:paraId="74CCEB9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人工智能技术不断更新给小学信息技术学科渗透德育赋予了新的机遇。探寻两者的融合途径，从Flash动画系列课程出发，分析学科德育渗透的价值意义和当下存在的问题，借助智能情境、智能资源、智能评价和人机协同这些技术特性提出智设情境唤醒道德感受、智融资源培养价值认同、智评赋能强化规则意识、智思交融培育批判素养这四条路径。教师要使技术手段和德育内容相融合，把道德教育渗透到知识学习和技能训练当中去，在动画创作的过程中使学生的认识与品格达到同步提升的效果，最终达到以技育德、以德育人的目的。</w:t>
      </w:r>
    </w:p>
    <w:p w14:paraId="22D0B59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关键词：AI赋能；小学信息技术；德育渗透；Flash动画；实践路径</w:t>
      </w:r>
    </w:p>
    <w:p w14:paraId="2BCEC77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立德树人是基础教育的中心任务，学科德育是实施育人任务的主要途径，各个学科要发挥自身育人的功能，挖掘自身的育人价值。小学信息技术课具有工具性和人文性，以Flash动画制作等操作性活动为依托，蕴含着培养学生数字素养和道德品质的潜力。人工智能技术走进课堂给信息技术课堂形态的重构带来新的机遇，也给学科德育落地开辟了一条新的道路。但是教学实践中的德育渗透还存在着浅表化、碎片化的各种问题，德育不能自然而然地融入到技能学习的全过程。以Flash动画教材内容为基础，利用AI技术的优势开展学科德育教学，使技术学习与品格养成同向同行，这是信息科技教学需要不断去研究的问题。</w:t>
      </w:r>
    </w:p>
    <w:p w14:paraId="38C052F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一、AI赋能背景下小学信息技术学科渗透德育的价值意蕴</w:t>
      </w:r>
    </w:p>
    <w:p w14:paraId="288C8AB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（一）呼应学科育人本质，让技术学习承载品格生长</w:t>
      </w:r>
    </w:p>
    <w:p w14:paraId="66A2556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信息技术课不是技术训练的场所，而是有教育意义的课程载体。义务教育信息科技课程标准多次提到要落实立德树人的根本任务，把思想性、科学性、基础性贯穿到教学的全过程，说明技术学习和品格养成是相辅相成的，是不可分割的。教师只有意识到学科工具性与人文性是统一的，才应该主动把价值引导融入到每一次的操作，每一个作品里。回望Flash动画系列课程每一个课时都有德育资源可以挖掘出来，红绿灯前规则意识的养成、垃圾分类的责任感、美化校园的集体情怀、邀请卡的设计中表达出的感恩之情，技术训练同心灵塑造同时存在。因此，将德育融入到小学信息技术学科中，不是给技术课增加额外负担，是学科育人的本色回归，是每次创作都是品格的磨砺、精神的塑造。</w:t>
      </w:r>
    </w:p>
    <w:p w14:paraId="167542C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（二）顺应儿童认知特点，让德育在体验中自然发生</w:t>
      </w:r>
    </w:p>
    <w:p w14:paraId="6A1B83A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小学生形象思维和具体的经验占主导地位，抽象的说教对小学生的心灵不会产生大的影响。信息技术操作性、作品可视性的特点正好与儿童“做中学”、“用中学”的认知规律相吻合。当学生自己使红灯亮起来、蝴蝶振翅、垃圾归位的时候，对于规则、生命以及环境的认识也就从理论进入了实践。基于真实任务的情境学习与杜威“从做中学”的教育思想、建构主义的意义建构思想不谋而合，把道德认识渗透到问题解决当中。教师应该重视技术课堂天然的情境场域，把德育的要求从抽象的语言转化为可以被操作、可以被体验的实践活动任务，让学生在动手动脑的过程中感受到真切的情感体验和价值的判断，让德育像盐溶于水一样，无声无息但有力量。</w:t>
      </w:r>
    </w:p>
    <w:p w14:paraId="0DF6AB5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（三）激活技术育人潜能，让德育与智能时代同频共振</w:t>
      </w:r>
    </w:p>
    <w:p w14:paraId="27FD7FC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人工智能正在对信息科技课程进行改变，并且也给德育的融入带来了前所未有的活力。智能生成的虚拟情境可以将生活中很难全部呈现的道德场景以真实的方式带入课堂，智能学习分析能对学生的行踪和价值取向作出准确的把握，智能评价工具也使过程性、表现性的道德反馈成为了课堂的一部分。这些技术特性不是为了德育而存在的，但是可以使得德育由“偶然”变成“常态”，由“粗放式”转向“精准式”。教师如果能够准确地抓住技术变革给教育带来的良机，使学科德育不断跟上时代的发展步伐，满足智能时代对人才价值素养的新期待，学生在掌握技术的基础上，能够对技术进行驾驭，造福社会，这是在AI赋能的大背景下，学科德育渗透具有最鲜明时代意义的价值。</w:t>
      </w:r>
    </w:p>
    <w:p w14:paraId="31353D1F">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当前小学信息技术学科渗透德育的现实困境</w:t>
      </w:r>
    </w:p>
    <w:p w14:paraId="268785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（一）情境创设浅层化，道德体验浮于表面</w:t>
      </w:r>
    </w:p>
    <w:p w14:paraId="7FB647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大部分信息技术课堂的德育情境只借助静态图片、简短的文字进行简单的铺垫，并没有构建起沉浸式的、可以互动的体验平台，情境和技术操作任务之间彼此分离。教师一般都会直接抛出德育主题口号，没有创设让学生动手去感受、自主去反思的学习情境，学生只是被动地接受道德概念，不能体会到道德概念背后所蕴含的共情。情境体验类德育目标对应的情境体验类德育目标，缺少情境体验类德育目标的情境体验，学生没有参与探究的过程，道德认知不能从抽象的口号中升华为真实的体验，情境育人的意义不能真正落地，不能使学生感受到自身道德上的满足。</w:t>
      </w:r>
    </w:p>
    <w:p w14:paraId="4556C84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（二）资源运用碎片化，价值认同难以形成</w:t>
      </w:r>
    </w:p>
    <w:p w14:paraId="5E45C8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日常教学中德育资源大多零星地分布在课件片段中，随意选取素材，没有对德育资源进行系统的筛选和教学设计。教师一般是插入一段视频或者一张图片，没有根据课程主题对资源进行充分的加工，资源和动画创作等主要的学习任务没有联系。学生只是对素材进行简单的浏览，并没有经历完整的搜集、辨析、探究的过程，在完成实践任务的过程中不能体会价值的真谛。碎片化的资源不能长时间浸润学生的思想，学生很难有稳定的、深刻的价值认同，德育的效果是短暂的、容易消散的。</w:t>
      </w:r>
    </w:p>
    <w:p w14:paraId="69470C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（三）德育评价单一化，规则意识培育乏力</w:t>
      </w:r>
    </w:p>
    <w:p w14:paraId="1692231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信息技术课堂的评价长期以来以作品的技术效果为主，以动画是否流畅、工具是否熟练为评价依据，没有形成以学习过程、行为规范、协作表现为内容的过程性德育评价体系。评价方式以教师一次性的结果点评为主，没有即时的反馈与跟踪，学生课堂上操作习惯的养成、协作界限的把握以及任务完成情况都得不到及时的反馈。学生不能感受到规范行为的必要性，不能区分数字创作、小组合作行为的界限，他律不能变成自律，规则意识的培育缺少持续的评价引导。</w:t>
      </w:r>
    </w:p>
    <w:p w14:paraId="12D776D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（四）思辨引导缺失化，批判素养培育不足</w:t>
      </w:r>
    </w:p>
    <w:p w14:paraId="5B29DC0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大部分课堂上教师把重点放在软件的操作和作品的制作上，并没有把技术伦理、信息真实性等作为思考的内容，教学认为技术工具只有正向的作用，并没有引导学生辩证地看待数字内容。教师很少有质疑、辨析、求证型的学习活动，学生习惯于直接利用网络素材，照搬现成的内容，没有去辨别信息真假，也没有去考虑数字作品夸大失真的问题。学生容易盲目相信网络和智能产生的内容，缺少对技术成果进行理性评价的意识，不能养成求真求实的习惯，批判性思维与信息伦理素养的培养还存在着较大的不足。</w:t>
      </w:r>
    </w:p>
    <w:p w14:paraId="644D774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三、AI赋能背景下小学信息技术学科渗透德育的路径</w:t>
      </w:r>
    </w:p>
    <w:p w14:paraId="59C60DB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（一）智设情境，唤醒道德体验</w:t>
      </w:r>
    </w:p>
    <w:p w14:paraId="5ED51C2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智能情境生成技术可以把抽象的道德主题转化成能被感知、能被互动的逼真场景，是德育“沉浸式体验”的主要载体。道德认知的形成要依靠身体与环境之间的相互作用，学生只有在一定的环境中调动自己的视觉、听觉和操作体验，道德的理解才会深入到心灵。教师在使用该路径的时候，应该意识到自己角色的转变，从知识的讲授者变成情境设计者和道德的引导者。教师使用智能工具围绕课文主题创设贴近儿童生活的真实情境，把课本中抽象的价值要求具体化为任务情境，使学生带着真实问题去学习。</w:t>
      </w:r>
    </w:p>
    <w:p w14:paraId="12A39EF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以第三课“红绿灯前制作逐帧动画”为例进行教学。教师在上课前使用智能动画工具制作出车流穿梭、行人等待的十字路口场景，然后抛出任务为路口制作一盏会改变颜色的红绿灯，保证行人和车辆的安全通行。学生在逐帧绘制灯色变化、设定亮灭节奏的时候，就体验到红绿灯背后所蕴含的秩序美。当有学生因为赶时间而闯红灯的时候，老师马上把智能生成的碰撞画面调出来让全班同学进行讨论、反思。作品完成后，学生们互相观摩自己制作的“红绿灯”，一起思考“红灯亮多长时间最安全”的问题，规则意识、生命意识在制作、演示和辩论的过程中潜移默化地被植入到他们的内心深处。技术操作不再是机械的模仿，是对于规则和安全的一种体验。</w:t>
      </w:r>
    </w:p>
    <w:p w14:paraId="4551691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（二）智融资源，厚植价值认同</w:t>
      </w:r>
    </w:p>
    <w:p w14:paraId="4CB7E22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智能时代大量的数字资源给学科德育赋予了取之不尽的材料，最重要的是教师能否对这些材料进行有效的筛选、组织，并恰当融入到教学当中。儿童不是被动的接受灌输容器，是在接触各种各样的价值、进行比较和选择的过程中逐渐形成自己认同的。教师应该善于利用智能检索和生成工具，选择与课程内容相符的有真实性和教育性价值的资源，将社会规范、环保意识、家国情怀等价值因素合理地融入到操作任务当中。教师还必须对资源做教学化的改造，把资源用到技能的获得上，而不能游离在课堂之外，使学生从“看”向“想”、“做”，形成对真善美最深刻的认识。在此过程中教师应该引导学生去搜集资料、查证信息，自主去认识真善美，在价值认同的过程中由外向内、由表及里地形成一种持久的信念。</w:t>
      </w:r>
    </w:p>
    <w:p w14:paraId="71E429A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以第七课“帮垃圾分类回箱—制作多图层动画”为例。教师在课前通过智能检索工具让学生搜集各种垃圾图片以及分类标准，然后就各种分类投放背后所蕴含的意义进行讨论。课堂上学生使用智能素材库创建小区垃圾箱实景背景后，分图层把可回收物、厨余垃圾等进行分类投放动画的制作。当有学生将废电池放入可回收的图层的时候，教师把智能生成的“污染扩散”演示打开给全班同学看，“垃圾去了哪里”的问题就引发了大家的思考。学生一边修改动画一边修正自己的分类知识，最后制作出来的垃圾分类小动画不但是技能作品，而且是环境责任的一种表现。搜集、讨论、制作全过程把环保意识从课件上条文化成学生对环保的认同、自觉的行为。</w:t>
      </w:r>
    </w:p>
    <w:p w14:paraId="2766C0C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（三）智评赋能，淬炼规则意识</w:t>
      </w:r>
    </w:p>
    <w:p w14:paraId="6ED949B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德育效果要落到学生行为自觉上，自觉形成的过程也得有清楚的、及时的、公正的评价反馈。智能评价系统可以保存学生操作的全部过程，抓住重要的行为节点，把评价由结果取向转为过程取向，从教师单方面评价转为多方面互动。学生经过具体的、正面的激励之后，就会有更大的动力去自觉遵守规则、约束自己。教师使用该路径的时候，要把技术课堂中操作规范、合作要求转化为可以观察到的评价指标，利用智能工具对学生的即时表现作出呈现，使学生在即时的反馈中体会到遵守规则的好处。教师要防止智能数据与评价冰冷化，把智能数据和温情点评结合在一起，指明学生的错误，肯定学生进步，促使学生在不断的修正中将他律转变为自律，在不断的强化中使规则意识渐渐巩固、外化为习惯。</w:t>
      </w:r>
    </w:p>
    <w:p w14:paraId="72B8256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以第8课“制订行驶路线图——制作引导层动画”为例。教师把课堂规则细化成一些可以被观察到的标准，素材是否按时入库，图层命名是否规范，引导路线是否清楚，用智能课堂评价工具实时记录。当学生随意涂改别人的图层的时候，评价面板就会马上发出提示，该生的操作路径会清楚地显示出来，教师马上会带领全班同学一起探讨“共享文档里有边界意识吗”。智能工具在制作的过程中根据学生的完成度、规范度得到个人的表现曲线，学生可以清楚地看到自己从“经常越界”到“慢慢遵守”的进步。结课时教师根据数据逐一点评遵守规则的学生以及有过越界行为但是马上改正的学生。技术规范、协作界限以及评价回馈三者互相交错在一起的时候，规则意识就自然而然地被磨炼和加强起来。</w:t>
      </w:r>
    </w:p>
    <w:p w14:paraId="2A4D413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（四）智思交融，培育批判素养</w:t>
      </w:r>
    </w:p>
    <w:p w14:paraId="5C72122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智能技术是把双刃剑，它拥有强大的功能，同时也存在着算法偏见、信息茧房以及内容真假等问题，引导学生用批判的眼光去审视技术就是信息科技学科德育不可回避的时代课题。按照媒介素养教育的观念来说，学生所需要的不是对技术盲目服从的意识，而是具有辨别真伪、谨慎使用的判断能力。教师在使用这一路径的时候，需要把“技术能做什么”和“技术应该怎样使用”并列起来，在完成操作任务的时候引导学生去思考作品的真实意义以及可能存在的危险。尤其重要的是教师要将这种批判性思维渗透到作品的评价以及自我反思中去，使学生能够看到别人的长处，也能看到自己的不足，在明辨与改正的过程中养成求真、向善、有担当的品格。</w:t>
      </w:r>
    </w:p>
    <w:p w14:paraId="77ADFAD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以上以第11课“学校开放日——动画欣赏与分析”为例进行教学。教师先让同学们利用智能工具制作出很多“校园宣传动画”，接着再让同学们对这些内容加以辨别，看画面是否真实地表现了校园，音乐是否得体，有无夸张失真的地方。有学生觉得智能所生成的图片把教学楼画错了，于是就对照实景一个一个地核对，有学生对夸张的宣传语提出了质疑，认为不应该因为好看而说谎。教师顺势开展“好动画的标准”的辩论，学生通过欣赏、对比以及争论来提高自身的审美判断力，并且也产生了诚信、责任的意识。接着学生以制作一份真实的校园邀请卡的任务为依托，在创作的过程中对信息进行核实、斟酌。技术的学习已经不是技能本身了，而是一场关于真实性、责任心以及批判性思考的品格教育。</w:t>
      </w:r>
    </w:p>
    <w:p w14:paraId="3AC8145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结语：</w:t>
      </w:r>
    </w:p>
    <w:p w14:paraId="40DDA50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AI赋能给小学信息技术学科德育带来新的发展机会，但是技术始终只能是育人的一种辅助工具，不能代替德育本身的价值引领。信息技术课堂的德育渗透不是依靠生硬的说教来完成的，而是依靠动画创作等真实的学习任务来开展，以情境体验、素材探究、过程评价和思辨讨论的方式使学生的心灵得到无声的滋养。教师要从课程内容出发，依靠智能工具构建育人载体，破除技能训练和价值培育之间的壁垒。坚守以技载德的教学理念，不断挖掘学科内蕴的德育资源，使学生在掌握数字创作技能的同时健全品格，成为有理性、负责任地使用信息技术的新一代人。</w:t>
      </w:r>
    </w:p>
    <w:p w14:paraId="2D848B4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D61D568"/>
    <w:multiLevelType w:val="singleLevel"/>
    <w:tmpl w:val="3D61D568"/>
    <w:lvl w:ilvl="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7E25E6"/>
    <w:rsid w:val="037E25E6"/>
    <w:rsid w:val="2E0134E1"/>
    <w:rsid w:val="37010741"/>
    <w:rsid w:val="602C4C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12</TotalTime>
  <Pages>5</Pages>
  <Words>4920</Words>
  <Characters>4954</Characters>
  <Application>Microsoft Office Word</Application>
  <DocSecurity>0</DocSecurity>
  <Lines>0</Lines>
  <Paragraphs>0</Paragraphs>
  <ScaleCrop>false</ScaleCrop>
  <Company/>
  <LinksUpToDate>false</LinksUpToDate>
  <CharactersWithSpaces>4954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2026-10-19T05:48:00Z</dcterms:created>
  <dcterms:modified xsi:type="dcterms:W3CDTF">2026-10-25T00:08:31Z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6DF7A23D451344679054FBFAC1E02E6C_13</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