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E928F1B">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outlineLvl w:val="9"/>
        <w:rPr>
          <w:rFonts w:ascii="宋体" w:eastAsia="宋体" w:hAnsi="宋体" w:cs="宋体" w:hint="eastAsia"/>
          <w:b w:val="0"/>
          <w:bCs w:val="0"/>
          <w:color w:val="0000FF"/>
          <w:sz w:val="28"/>
          <w:szCs w:val="28"/>
        </w:rPr>
      </w:pPr>
    </w:p>
    <w:p w14:paraId="7409E2C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outlineLvl w:val="9"/>
        <w:rPr>
          <w:rFonts w:ascii="宋体" w:eastAsia="宋体" w:hAnsi="宋体" w:cs="宋体" w:hint="eastAsia"/>
          <w:b w:val="0"/>
          <w:bCs w:val="0"/>
          <w:color w:val="0000FF"/>
          <w:sz w:val="28"/>
          <w:szCs w:val="28"/>
        </w:rPr>
      </w:pPr>
      <w:bookmarkStart w:id="0" w:name="_GoBack"/>
      <w:bookmarkEnd w:id="0"/>
      <w:r>
        <w:rPr>
          <w:rFonts w:ascii="宋体" w:eastAsia="宋体" w:hAnsi="宋体" w:cs="宋体" w:hint="eastAsia"/>
          <w:b w:val="0"/>
          <w:bCs w:val="0"/>
          <w:color w:val="0000FF"/>
          <w:sz w:val="28"/>
          <w:szCs w:val="28"/>
        </w:rPr>
        <w:t>历史思维品质的培养要依靠学生在具体探究情境中反复的实践来实现，单纯的教师讲授不能把学生的内在思维能力转化为外在的表现。项目式学习把真实的、有挑战性的问题放在学习的中心位置上，学生在搜集史料、辨析真伪、多角度论证的过程中，慢慢养成历史学家思考问题的方式和方法。以问题解决为学习过程核心的活动，可以有效地培养学生逻辑推理、辩证分析、历史解释的能力，使学生的历史思维水平由识记阶段向理解、运用、评价阶段提升</w:t>
      </w:r>
      <w:r>
        <w:rPr>
          <w:rFonts w:ascii="宋体" w:eastAsia="宋体" w:hAnsi="宋体" w:cs="宋体" w:hint="eastAsia"/>
          <w:b w:val="0"/>
          <w:bCs w:val="0"/>
          <w:color w:val="0000FF"/>
          <w:sz w:val="28"/>
          <w:szCs w:val="28"/>
          <w:vertAlign w:val="superscript"/>
          <w:lang w:val="en-US" w:eastAsia="zh-CN"/>
        </w:rPr>
        <w:t>[2]</w:t>
      </w:r>
      <w:r>
        <w:rPr>
          <w:rFonts w:ascii="宋体" w:eastAsia="宋体" w:hAnsi="宋体" w:cs="宋体" w:hint="eastAsia"/>
          <w:b w:val="0"/>
          <w:bCs w:val="0"/>
          <w:color w:val="0000FF"/>
          <w:sz w:val="28"/>
          <w:szCs w:val="28"/>
        </w:rPr>
        <w:t>。</w:t>
      </w:r>
    </w:p>
    <w:p w14:paraId="08B7117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outlineLvl w:val="9"/>
        <w:rPr>
          <w:rFonts w:ascii="宋体" w:eastAsia="宋体" w:hAnsi="宋体" w:cs="宋体" w:hint="eastAsia"/>
          <w:b w:val="0"/>
          <w:bCs w:val="0"/>
          <w:color w:val="0000FF"/>
          <w:sz w:val="28"/>
          <w:szCs w:val="28"/>
        </w:rPr>
      </w:pPr>
    </w:p>
    <w:p w14:paraId="01FA9B7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outlineLvl w:val="9"/>
        <w:rPr>
          <w:rFonts w:ascii="宋体" w:eastAsia="宋体" w:hAnsi="宋体" w:cs="宋体" w:hint="eastAsia"/>
          <w:b w:val="0"/>
          <w:bCs w:val="0"/>
          <w:color w:val="0000FF"/>
          <w:sz w:val="28"/>
          <w:szCs w:val="28"/>
        </w:rPr>
      </w:pPr>
      <w:r>
        <w:rPr>
          <w:rFonts w:ascii="宋体" w:eastAsia="宋体" w:hAnsi="宋体" w:cs="宋体" w:hint="eastAsia"/>
          <w:b w:val="0"/>
          <w:bCs w:val="0"/>
          <w:color w:val="0000FF"/>
          <w:sz w:val="28"/>
          <w:szCs w:val="28"/>
        </w:rPr>
        <w:t>历史学科核心素养的落实要依靠具体的实践载体，抽象的素养目标只有转化为可以感知、可以操作的学习活动，才能真正落实。项目式学习重视</w:t>
      </w:r>
      <w:r>
        <w:rPr>
          <w:rFonts w:ascii="宋体" w:eastAsia="宋体" w:hAnsi="宋体" w:cs="宋体" w:hint="eastAsia"/>
          <w:b w:val="0"/>
          <w:bCs w:val="0"/>
          <w:color w:val="0000FF"/>
          <w:sz w:val="28"/>
          <w:szCs w:val="28"/>
          <w:lang w:eastAsia="zh-CN"/>
        </w:rPr>
        <w:t>“</w:t>
      </w:r>
      <w:r>
        <w:rPr>
          <w:rFonts w:ascii="宋体" w:eastAsia="宋体" w:hAnsi="宋体" w:cs="宋体" w:hint="eastAsia"/>
          <w:b w:val="0"/>
          <w:bCs w:val="0"/>
          <w:color w:val="0000FF"/>
          <w:sz w:val="28"/>
          <w:szCs w:val="28"/>
        </w:rPr>
        <w:t>做中学</w:t>
      </w:r>
      <w:r>
        <w:rPr>
          <w:rFonts w:ascii="宋体" w:eastAsia="宋体" w:hAnsi="宋体" w:cs="宋体" w:hint="eastAsia"/>
          <w:b w:val="0"/>
          <w:bCs w:val="0"/>
          <w:color w:val="0000FF"/>
          <w:sz w:val="28"/>
          <w:szCs w:val="28"/>
          <w:lang w:eastAsia="zh-CN"/>
        </w:rPr>
        <w:t>”</w:t>
      </w:r>
      <w:r>
        <w:rPr>
          <w:rFonts w:ascii="宋体" w:eastAsia="宋体" w:hAnsi="宋体" w:cs="宋体" w:hint="eastAsia"/>
          <w:b w:val="0"/>
          <w:bCs w:val="0"/>
          <w:color w:val="0000FF"/>
          <w:sz w:val="28"/>
          <w:szCs w:val="28"/>
        </w:rPr>
        <w:t>，以实地考察、社会调查、成果创作等形式把历史知识同现实问题联系起来。学生在亲身参与的过程中体会历史规律，在成果表达中涵养家国情怀，知识学习、能力培养和素养培育三者在同一个过程中同时进行，历史学科的育人价值因此得到更充分的体现。</w:t>
      </w:r>
    </w:p>
    <w:p w14:paraId="5527173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outlineLvl w:val="9"/>
        <w:rPr>
          <w:rFonts w:ascii="黑体" w:eastAsia="黑体" w:hAnsi="黑体" w:cs="黑体" w:hint="eastAsia"/>
          <w:b w:val="0"/>
          <w:bCs w:val="0"/>
          <w:color w:val="0000FF"/>
          <w:sz w:val="28"/>
          <w:szCs w:val="28"/>
        </w:rPr>
      </w:pPr>
    </w:p>
    <w:p w14:paraId="3045901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outlineLvl w:val="9"/>
        <w:rPr>
          <w:rFonts w:ascii="宋体" w:eastAsia="宋体" w:hAnsi="宋体" w:cs="宋体" w:hint="eastAsia"/>
          <w:b w:val="0"/>
          <w:bCs w:val="0"/>
          <w:color w:val="0000FF"/>
          <w:sz w:val="28"/>
          <w:szCs w:val="28"/>
        </w:rPr>
      </w:pPr>
    </w:p>
    <w:p w14:paraId="78D26F2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outlineLvl w:val="9"/>
        <w:rPr>
          <w:rFonts w:ascii="宋体" w:eastAsia="宋体" w:hAnsi="宋体" w:cs="宋体" w:hint="eastAsia"/>
          <w:b w:val="0"/>
          <w:bCs w:val="0"/>
          <w:color w:val="0000FF"/>
          <w:sz w:val="28"/>
          <w:szCs w:val="28"/>
        </w:rPr>
      </w:pPr>
      <w:r>
        <w:rPr>
          <w:rFonts w:ascii="宋体" w:eastAsia="宋体" w:hAnsi="宋体" w:cs="宋体" w:hint="eastAsia"/>
          <w:b w:val="0"/>
          <w:bCs w:val="0"/>
          <w:color w:val="0000FF"/>
          <w:sz w:val="28"/>
          <w:szCs w:val="28"/>
        </w:rPr>
        <w:t>史料实证属于历史学科的重要素养之一，探究与实践环节是学生习得史料辨析方法、提高历史解释能力的重要场所，这</w:t>
      </w:r>
      <w:r>
        <w:rPr>
          <w:rFonts w:ascii="宋体" w:eastAsia="宋体" w:hAnsi="宋体" w:cs="宋体" w:hint="eastAsia"/>
          <w:b w:val="0"/>
          <w:bCs w:val="0"/>
          <w:color w:val="0000FF"/>
          <w:sz w:val="28"/>
          <w:szCs w:val="28"/>
          <w:lang w:val="en-US" w:eastAsia="zh-CN"/>
        </w:rPr>
        <w:t>就需要教</w:t>
      </w:r>
      <w:r>
        <w:rPr>
          <w:rFonts w:ascii="宋体" w:eastAsia="宋体" w:hAnsi="宋体" w:cs="宋体" w:hint="eastAsia"/>
          <w:b w:val="0"/>
          <w:bCs w:val="0"/>
          <w:color w:val="0000FF"/>
          <w:sz w:val="28"/>
          <w:szCs w:val="28"/>
        </w:rPr>
        <w:t>师给学生提供多种模态的史料资源，并且给予方法层面的精准指</w:t>
      </w:r>
      <w:r>
        <w:rPr>
          <w:rFonts w:ascii="宋体" w:eastAsia="宋体" w:hAnsi="宋体" w:cs="宋体" w:hint="eastAsia"/>
          <w:b w:val="0"/>
          <w:bCs w:val="0"/>
          <w:color w:val="0000FF"/>
          <w:sz w:val="28"/>
          <w:szCs w:val="28"/>
          <w:lang w:eastAsia="zh-CN"/>
        </w:rPr>
        <w:t>导</w:t>
      </w:r>
      <w:r>
        <w:rPr>
          <w:rFonts w:ascii="宋体" w:eastAsia="宋体" w:hAnsi="宋体" w:cs="宋体" w:hint="eastAsia"/>
          <w:b w:val="0"/>
          <w:bCs w:val="0"/>
          <w:color w:val="0000FF"/>
          <w:sz w:val="28"/>
          <w:szCs w:val="28"/>
        </w:rPr>
        <w:t>，使学生掌握文献史料、实物史料、图像史料不同的解读途径，培养学生的辨别史料真伪、判断史料价值的意识和能力。教师在小组合作探究过程中要适时地介入，对学生的认知困惑进行点拨，关注探究的过程，保证活动不偏离核心目标。</w:t>
      </w:r>
    </w:p>
    <w:p w14:paraId="315780F0">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outlineLvl w:val="9"/>
        <w:rPr>
          <w:rFonts w:ascii="黑体" w:eastAsia="黑体" w:hAnsi="黑体" w:cs="黑体" w:hint="eastAsia"/>
          <w:b w:val="0"/>
          <w:bCs w:val="0"/>
          <w:color w:val="0000FF"/>
          <w:sz w:val="28"/>
          <w:szCs w:val="28"/>
        </w:rPr>
      </w:pPr>
    </w:p>
    <w:p w14:paraId="0EBB9E5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outlineLvl w:val="9"/>
        <w:rPr>
          <w:rFonts w:ascii="黑体" w:eastAsia="黑体" w:hAnsi="黑体" w:cs="黑体" w:hint="eastAsia"/>
          <w:b w:val="0"/>
          <w:bCs w:val="0"/>
          <w:color w:val="0000FF"/>
          <w:sz w:val="28"/>
          <w:szCs w:val="28"/>
        </w:rPr>
      </w:pPr>
    </w:p>
    <w:p w14:paraId="12CC0535">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outlineLvl w:val="9"/>
        <w:rPr>
          <w:rFonts w:ascii="宋体" w:eastAsia="宋体" w:hAnsi="宋体" w:cs="宋体" w:hint="eastAsia"/>
          <w:b w:val="0"/>
          <w:bCs w:val="0"/>
          <w:color w:val="0000FF"/>
          <w:sz w:val="28"/>
          <w:szCs w:val="28"/>
        </w:rPr>
      </w:pPr>
    </w:p>
    <w:p w14:paraId="102AEF6C">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outlineLvl w:val="9"/>
        <w:rPr>
          <w:rFonts w:ascii="宋体" w:eastAsia="宋体" w:hAnsi="宋体" w:cs="宋体" w:hint="eastAsia"/>
          <w:b w:val="0"/>
          <w:bCs w:val="0"/>
          <w:color w:val="0000FF"/>
          <w:sz w:val="28"/>
          <w:szCs w:val="28"/>
        </w:rPr>
      </w:pPr>
      <w:r>
        <w:rPr>
          <w:rFonts w:ascii="宋体" w:eastAsia="宋体" w:hAnsi="宋体" w:cs="宋体" w:hint="eastAsia"/>
          <w:b w:val="0"/>
          <w:bCs w:val="0"/>
          <w:color w:val="0000FF"/>
          <w:sz w:val="28"/>
          <w:szCs w:val="28"/>
        </w:rPr>
        <w:t>传统的单一结果性评价不能全面地反映学生在探究过程中所取得的进步和变化，多元评价可以从参与度、合作精神、探究能力、成果质量等各方面对学生的学习表现做出综合评价。教师要创建包含过程和结果、自评和互评的多元评价体系，制</w:t>
      </w:r>
      <w:r>
        <w:rPr>
          <w:rFonts w:ascii="宋体" w:eastAsia="宋体" w:hAnsi="宋体" w:cs="宋体" w:hint="eastAsia"/>
          <w:b w:val="0"/>
          <w:bCs w:val="0"/>
          <w:color w:val="0000FF"/>
          <w:sz w:val="28"/>
          <w:szCs w:val="28"/>
          <w:lang w:eastAsia="zh-CN"/>
        </w:rPr>
        <w:t>订</w:t>
      </w:r>
      <w:r>
        <w:rPr>
          <w:rFonts w:ascii="宋体" w:eastAsia="宋体" w:hAnsi="宋体" w:cs="宋体" w:hint="eastAsia"/>
          <w:b w:val="0"/>
          <w:bCs w:val="0"/>
          <w:color w:val="0000FF"/>
          <w:sz w:val="28"/>
          <w:szCs w:val="28"/>
        </w:rPr>
        <w:t>出具体的评价量规，促使学生在反思的过程中找到自身的不足之处并加以改正，从而把评价变成促进学习的手段</w:t>
      </w:r>
      <w:r>
        <w:rPr>
          <w:rFonts w:ascii="宋体" w:eastAsia="宋体" w:hAnsi="宋体" w:cs="宋体" w:hint="eastAsia"/>
          <w:b w:val="0"/>
          <w:bCs w:val="0"/>
          <w:color w:val="0000FF"/>
          <w:sz w:val="28"/>
          <w:szCs w:val="28"/>
          <w:vertAlign w:val="superscript"/>
          <w:lang w:val="en-US" w:eastAsia="zh-CN"/>
        </w:rPr>
        <w:t>[4]</w:t>
      </w:r>
      <w:r>
        <w:rPr>
          <w:rFonts w:ascii="宋体" w:eastAsia="宋体" w:hAnsi="宋体" w:cs="宋体" w:hint="eastAsia"/>
          <w:b w:val="0"/>
          <w:bCs w:val="0"/>
          <w:color w:val="0000FF"/>
          <w:sz w:val="28"/>
          <w:szCs w:val="28"/>
        </w:rPr>
        <w:t>。</w:t>
      </w:r>
    </w:p>
    <w:p w14:paraId="1E6444D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jc w:val="both"/>
        <w:textAlignment w:val="auto"/>
        <w:outlineLvl w:val="9"/>
        <w:rPr>
          <w:rFonts w:ascii="宋体" w:eastAsia="宋体" w:hAnsi="宋体" w:cs="宋体" w:hint="eastAsia"/>
          <w:b w:val="0"/>
          <w:bCs w:val="0"/>
          <w:color w:val="0000FF"/>
          <w:sz w:val="28"/>
          <w:szCs w:val="28"/>
        </w:rPr>
      </w:pPr>
      <w:r>
        <w:rPr>
          <w:rFonts w:ascii="宋体" w:eastAsia="宋体" w:hAnsi="宋体" w:cs="宋体" w:hint="eastAsia"/>
          <w:b w:val="0"/>
          <w:bCs w:val="0"/>
          <w:color w:val="0000FF"/>
          <w:sz w:val="28"/>
          <w:szCs w:val="28"/>
        </w:rPr>
        <w:t>在项目结束之后，教师组织学生进行多元评价和反思活动。评价主体有教师评价、小组互评、个人自评三种形式，评价内容包含史料实证能力、历史解释水平、团队合作表现、成果质量等各个方面，具体的评价量规如下表2所示。学生在自评时回顾自己在项目中具体的参与情况，在史料搜集环节是否主动查阅了各种类型的史料，在小组讨论中是否提出了有价值的见解，小组互评侧重于成员在合作中所做出的贡献以及责任感，教师根据过程性记录和最终成果进行综合评价。学生在评价反馈的基础上写项目反思日志，整理出自己在历史知识、探究方法、合作能力等各方面的收获和不足，为以后的学习积累经验。</w:t>
      </w:r>
    </w:p>
    <w:p w14:paraId="598DF90C">
      <w:pPr>
        <w:rPr>
          <w:rFonts w:hint="eastAsia"/>
          <w:lang w:val="en-US" w:eastAsia="zh-CN"/>
        </w:rPr>
      </w:pPr>
    </w:p>
    <w:p w14:paraId="7C636B51">
      <w:pPr>
        <w:rPr>
          <w:rFonts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39A1C63"/>
    <w:rsid w:val="30291A13"/>
    <w:rsid w:val="332901F1"/>
    <w:rsid w:val="513D513B"/>
    <w:rsid w:val="53F51CFD"/>
    <w:rsid w:val="5B8E2667"/>
    <w:rsid w:val="64A5151D"/>
    <w:rsid w:val="7A3C2D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Emphasis">
    <w:name w:val="Emphasis"/>
    <w:basedOn w:val="DefaultParagraphFont"/>
    <w:qFormat/>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a0b651fc-7239-4ab4-b3fd-5c8835d53966</errorID>
      <errorWord>破解</errorWord>
      <group>L1_Grammar</group>
      <groupName>语法问题</groupName>
      <ability>L2_Grammar</ability>
      <abilityName>语法错误</abilityName>
      <candidateList>
        <item>摆脱</item>
      </candidateList>
      <explain>“破解～困境”搭配不当，建议修改为“摆脱～困境”。</explain>
      <paraID> 58B5A6A</paraID>
      <start>161</start>
      <end>163</end>
      <status>ignored</status>
      <modifiedWord/>
      <trackRevisions>false</trackRevisions>
    </reviewItem>
    <reviewItem>
      <errorID>f57e328b-82d8-4301-953d-10047ea0d1ea</errorID>
      <errorWord>即是</errorWord>
      <group>L1_Word</group>
      <groupName>字词问题</groupName>
      <ability>L2_Typo</ability>
      <abilityName>字词错误</abilityName>
      <candidateList>
        <item>即</item>
      </candidateList>
      <explain/>
      <paraID>78424B8D</paraID>
      <start>11</start>
      <end>13</end>
      <status>ignored</status>
      <modifiedWord/>
      <trackRevisions>false</trackRevisions>
    </reviewItem>
    <reviewItem>
      <errorID>ac856685-61c6-49d7-86b3-23f5eb832799</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3403AAFE</paraID>
      <start>314</start>
      <end>318</end>
      <status>ignored</status>
      <modifiedWord/>
      <trackRevisions>false</trackRevisions>
    </reviewItem>
  </reviewItems>
  <config/>
</contractReview>
</file>

<file path=customXml/itemProps1.xml><?xml version="1.0" encoding="utf-8"?>
<ds:datastoreItem xmlns:ds="http://schemas.openxmlformats.org/officeDocument/2006/customXml" ds:itemID="{1ca2802a-c595-417f-b172-2b4c6f3741a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Resurgam</cp:lastModifiedBy>
  <cp:revision>0</cp:revision>
  <dcterms:created xsi:type="dcterms:W3CDTF">2026-10-10T08:01:54Z</dcterms:created>
  <dcterms:modified xsi:type="dcterms:W3CDTF">2026-10-10T08:51:14Z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A1C0899F088B4481B62F2BE21EB9A686_13</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