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5651E7AD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Style w:val="Strong"/>
          <w:rFonts w:ascii="宋体" w:eastAsia="宋体" w:hAnsi="宋体" w:cs="宋体" w:hint="eastAsia"/>
          <w:b w:val="0"/>
          <w:bCs w:val="0"/>
          <w:sz w:val="21"/>
          <w:szCs w:val="21"/>
        </w:rPr>
        <w:t>摘要：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单元整体教学是回应数学知识系统性、学生认知整体性的教学范式，本文以小学数学单元整体教学为研究对象，从目标设定、内容组织、评价实施三个方面入手，提出目标锚定、内容重构、评价嵌入三条实践路径，并通过教学实践进行反思，以期为一线教师优化单元教学设计、培养学生数学核心素养提供可资借鉴的操作思路。</w:t>
      </w:r>
    </w:p>
    <w:p w14:paraId="65BD908D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Style w:val="Strong"/>
          <w:rFonts w:ascii="宋体" w:eastAsia="宋体" w:hAnsi="宋体" w:cs="宋体" w:hint="eastAsia"/>
          <w:b w:val="0"/>
          <w:bCs w:val="0"/>
          <w:sz w:val="21"/>
          <w:szCs w:val="21"/>
        </w:rPr>
        <w:t>关键词：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小学数学；单元整体教学；实践路径</w:t>
      </w:r>
    </w:p>
    <w:p w14:paraId="573115A2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</w:p>
    <w:p w14:paraId="1F1567BD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Style w:val="Strong"/>
          <w:rFonts w:ascii="宋体" w:eastAsia="宋体" w:hAnsi="宋体" w:cs="宋体" w:hint="eastAsia"/>
          <w:b w:val="0"/>
          <w:bCs w:val="0"/>
          <w:sz w:val="21"/>
          <w:szCs w:val="21"/>
        </w:rPr>
        <w:t>引言部分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指出数学知识具有严密的逻辑结构和层次联系，传统的单课时教学把完整的知识链条分割成一个个孤立的知识点，学生因此很难形成一个结构化的认知图景。目前部分课堂虽然已经开展了单元整体设计，但是存在着目标虚化、内容拼接、评价滞后等问题。探寻符合小学生认知特点的单元整体教学途径，对消除知识割裂，加强课堂育人效果有着实际的意义。</w:t>
      </w:r>
    </w:p>
    <w:p w14:paraId="3CE7326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一、小学数学单元整体教学的实践路径</w:t>
      </w:r>
    </w:p>
    <w:p w14:paraId="17914C1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（一）目标锚定：从课时散点到单元统整</w:t>
      </w:r>
    </w:p>
    <w:p w14:paraId="31702CE7">
      <w:pPr>
        <w:pStyle w:val="NormalWeb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firstLine="420" w:firstLineChars="200"/>
        <w:jc w:val="both"/>
        <w:textAlignment w:val="auto"/>
        <w:outlineLvl w:val="9"/>
        <w:rPr>
          <w:rFonts w:ascii="宋体" w:eastAsia="宋体" w:hAnsi="宋体" w:cs="宋体" w:hint="eastAsia"/>
          <w:b w:val="0"/>
          <w:bCs w:val="0"/>
          <w:sz w:val="21"/>
          <w:szCs w:val="21"/>
        </w:rPr>
      </w:pP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单元教学目标是统领整个单元学习进程的中心锚点，其质量直接影响到知识整合的深浅以及素养培育的效果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  <w:vertAlign w:val="superscript"/>
          <w:lang w:val="en-US" w:eastAsia="zh-CN"/>
        </w:rPr>
        <w:t>[1]</w:t>
      </w:r>
      <w:r>
        <w:rPr>
          <w:rFonts w:ascii="宋体" w:eastAsia="宋体" w:hAnsi="宋体" w:cs="宋体" w:hint="eastAsia"/>
          <w:b w:val="0"/>
          <w:bCs w:val="0"/>
          <w:sz w:val="21"/>
          <w:szCs w:val="21"/>
        </w:rPr>
        <w:t>。教师应该跳出单课时目标简单叠加的局限，按照课程标准对学段素养的层次要求，把知识技能、数学思考和问题解决纳入统一的目标框架，在拆解课时目标的时候保证彼此之间存在递进和呼应的关系，使每一节课都是单元整体目标的有机组成部分。</w:t>
      </w:r>
    </w:p>
    <w:p w14:paraId="6E15EEAA">
      <w:pPr>
        <w:rPr>
          <w:rFonts w:hint="eastAsia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2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D4B1B73"/>
    <w:rsid w:val="2619552F"/>
    <w:rsid w:val="36E3211C"/>
    <w:rsid w:val="3853706C"/>
    <w:rsid w:val="48390A7E"/>
    <w:rsid w:val="4EBB3AF4"/>
    <w:rsid w:val="5B4E619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Strong">
    <w:name w:val="Strong"/>
    <w:basedOn w:val="DefaultParagraphFont"/>
    <w:qFormat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contractReview xmlns="http://schemas.wps.cn/vas-ai-hub/contract-review">
  <reviewItems>
    <reviewItem>
      <errorID>4f15aafc-6537-4929-90b0-f37ea6a540f0</errorID>
      <errorWord>学习新知时</errorWord>
      <group>L1_Word</group>
      <groupName>字词问题</groupName>
      <ability>L2_Typo</ability>
      <abilityName>字词错误</abilityName>
      <candidateList>
        <item>学习新知识时</item>
      </candidateList>
      <explain/>
      <paraID>25154BD0</paraID>
      <start>118</start>
      <end>123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50c070a-93e9-4a63-b37c-1cc26454a43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Resurgam</cp:lastModifiedBy>
  <cp:revision>0</cp:revision>
  <dcterms:created xsi:type="dcterms:W3CDTF">2026-10-06T07:36:17Z</dcterms:created>
  <dcterms:modified xsi:type="dcterms:W3CDTF">2026-10-06T07:58:31Z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4BC703000A454567A75E871560A48EBE_13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eyJoZGlkIjoiYTk3YmY3NWQ0YmNmZGVmMTdjYzMzOTgyZjgzMDQwZTkiLCJ1c2VySWQiOiIyNDYyMTY4NzMifQ==</vt:lpwstr>
  </property>
</Properties>
</file>