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2B0470D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群众文化建设助力乡村精神文明提升实践分析</w:t>
      </w:r>
    </w:p>
    <w:p w14:paraId="08E08E6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b w:val="0"/>
          <w:bCs w:val="0"/>
          <w:sz w:val="21"/>
          <w:szCs w:val="21"/>
          <w:lang w:val="en-US" w:eastAsia="zh-CN"/>
        </w:rPr>
      </w:pPr>
    </w:p>
    <w:p w14:paraId="584CB9AB">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bdr w:val="none" w:sz="0" w:space="0" w:color="auto"/>
        </w:rPr>
        <w:t>摘要</w:t>
      </w:r>
      <w:r>
        <w:rPr>
          <w:rFonts w:ascii="宋体" w:eastAsia="宋体" w:hAnsi="宋体" w:cs="宋体" w:hint="eastAsia"/>
          <w:b w:val="0"/>
          <w:bCs w:val="0"/>
          <w:color w:val="000000"/>
          <w:sz w:val="21"/>
          <w:szCs w:val="21"/>
          <w:bdr w:val="none" w:sz="0" w:space="0" w:color="auto"/>
          <w:lang w:eastAsia="zh-CN"/>
        </w:rPr>
        <w:t>：</w:t>
      </w:r>
      <w:r>
        <w:rPr>
          <w:rFonts w:ascii="宋体" w:eastAsia="宋体" w:hAnsi="宋体" w:cs="宋体" w:hint="eastAsia"/>
          <w:b w:val="0"/>
          <w:bCs w:val="0"/>
          <w:sz w:val="21"/>
          <w:szCs w:val="21"/>
        </w:rPr>
        <w:t>群众文化建设是精神文明建设的载体，它既可提高群众的文化素质，又可以培育社会主义核心价值观，也是城乡文化融合发展的重要方式。本</w:t>
      </w:r>
      <w:r>
        <w:rPr>
          <w:rFonts w:ascii="宋体" w:eastAsia="宋体" w:hAnsi="宋体" w:cs="宋体" w:hint="eastAsia"/>
          <w:b w:val="0"/>
          <w:bCs w:val="0"/>
          <w:i w:val="0"/>
          <w:iCs w:val="0"/>
          <w:caps w:val="0"/>
          <w:color w:val="000000"/>
          <w:spacing w:val="0"/>
          <w:sz w:val="21"/>
          <w:szCs w:val="21"/>
        </w:rPr>
        <w:t>文以群众文化建设助力乡村精神文明提升的内在机理和实践路径为研究对象，从理论逻辑和现实困境两个方面展开分析，提出</w:t>
      </w:r>
      <w:r>
        <w:rPr>
          <w:rFonts w:ascii="宋体" w:eastAsia="宋体" w:hAnsi="宋体" w:cs="宋体" w:hint="eastAsia"/>
          <w:b w:val="0"/>
          <w:bCs w:val="0"/>
          <w:i w:val="0"/>
          <w:iCs w:val="0"/>
          <w:caps w:val="0"/>
          <w:color w:val="000000"/>
          <w:spacing w:val="0"/>
          <w:sz w:val="21"/>
          <w:szCs w:val="21"/>
          <w:lang w:eastAsia="zh-CN"/>
        </w:rPr>
        <w:t>全</w:t>
      </w:r>
      <w:r>
        <w:rPr>
          <w:rFonts w:ascii="宋体" w:eastAsia="宋体" w:hAnsi="宋体" w:cs="宋体" w:hint="eastAsia"/>
          <w:b w:val="0"/>
          <w:bCs w:val="0"/>
          <w:i w:val="0"/>
          <w:iCs w:val="0"/>
          <w:caps w:val="0"/>
          <w:color w:val="000000"/>
          <w:spacing w:val="0"/>
          <w:sz w:val="21"/>
          <w:szCs w:val="21"/>
        </w:rPr>
        <w:t>域覆盖、效能提升、</w:t>
      </w:r>
      <w:r>
        <w:rPr>
          <w:rFonts w:ascii="宋体" w:eastAsia="宋体" w:hAnsi="宋体" w:cs="宋体" w:hint="eastAsia"/>
          <w:b w:val="0"/>
          <w:bCs w:val="0"/>
          <w:i w:val="0"/>
          <w:iCs w:val="0"/>
          <w:caps w:val="0"/>
          <w:color w:val="000000"/>
          <w:spacing w:val="0"/>
          <w:sz w:val="21"/>
          <w:szCs w:val="21"/>
          <w:lang w:eastAsia="zh-CN"/>
        </w:rPr>
        <w:t>外引</w:t>
      </w:r>
      <w:r>
        <w:rPr>
          <w:rFonts w:ascii="宋体" w:eastAsia="宋体" w:hAnsi="宋体" w:cs="宋体" w:hint="eastAsia"/>
          <w:b w:val="0"/>
          <w:bCs w:val="0"/>
          <w:i w:val="0"/>
          <w:iCs w:val="0"/>
          <w:caps w:val="0"/>
          <w:color w:val="000000"/>
          <w:spacing w:val="0"/>
          <w:sz w:val="21"/>
          <w:szCs w:val="21"/>
        </w:rPr>
        <w:t>内育、双向赋能、本</w:t>
      </w:r>
      <w:r>
        <w:rPr>
          <w:rFonts w:ascii="宋体" w:eastAsia="宋体" w:hAnsi="宋体" w:cs="宋体" w:hint="eastAsia"/>
          <w:b w:val="0"/>
          <w:bCs w:val="0"/>
          <w:i w:val="0"/>
          <w:iCs w:val="0"/>
          <w:caps w:val="0"/>
          <w:color w:val="000000"/>
          <w:spacing w:val="0"/>
          <w:sz w:val="21"/>
          <w:szCs w:val="21"/>
          <w:lang w:eastAsia="zh-CN"/>
        </w:rPr>
        <w:t>土挖</w:t>
      </w:r>
      <w:r>
        <w:rPr>
          <w:rFonts w:ascii="宋体" w:eastAsia="宋体" w:hAnsi="宋体" w:cs="宋体" w:hint="eastAsia"/>
          <w:b w:val="0"/>
          <w:bCs w:val="0"/>
          <w:i w:val="0"/>
          <w:iCs w:val="0"/>
          <w:caps w:val="0"/>
          <w:color w:val="000000"/>
          <w:spacing w:val="0"/>
          <w:sz w:val="21"/>
          <w:szCs w:val="21"/>
        </w:rPr>
        <w:t>掘、时代表达、主体</w:t>
      </w:r>
      <w:r>
        <w:rPr>
          <w:rFonts w:ascii="宋体" w:eastAsia="宋体" w:hAnsi="宋体" w:cs="宋体" w:hint="eastAsia"/>
          <w:b w:val="0"/>
          <w:bCs w:val="0"/>
          <w:i w:val="0"/>
          <w:iCs w:val="0"/>
          <w:caps w:val="0"/>
          <w:color w:val="000000"/>
          <w:spacing w:val="0"/>
          <w:sz w:val="21"/>
          <w:szCs w:val="21"/>
          <w:lang w:eastAsia="zh-CN"/>
        </w:rPr>
        <w:t>激活</w:t>
      </w:r>
      <w:r>
        <w:rPr>
          <w:rFonts w:ascii="宋体" w:eastAsia="宋体" w:hAnsi="宋体" w:cs="宋体" w:hint="eastAsia"/>
          <w:b w:val="0"/>
          <w:bCs w:val="0"/>
          <w:i w:val="0"/>
          <w:iCs w:val="0"/>
          <w:caps w:val="0"/>
          <w:color w:val="000000"/>
          <w:spacing w:val="0"/>
          <w:sz w:val="21"/>
          <w:szCs w:val="21"/>
        </w:rPr>
        <w:t>、机制保障八个方</w:t>
      </w:r>
      <w:r>
        <w:rPr>
          <w:rFonts w:ascii="宋体" w:eastAsia="宋体" w:hAnsi="宋体" w:cs="宋体" w:hint="eastAsia"/>
          <w:b w:val="0"/>
          <w:bCs w:val="0"/>
          <w:i w:val="0"/>
          <w:iCs w:val="0"/>
          <w:caps w:val="0"/>
          <w:color w:val="000000"/>
          <w:spacing w:val="0"/>
          <w:sz w:val="21"/>
          <w:szCs w:val="21"/>
        </w:rPr>
        <w:t>面的实践优化方法，以期促进乡村精神文明建设迈向更高的层次，给乡村全面振兴提供持久的精神动力和文化支撑。</w:t>
      </w:r>
    </w:p>
    <w:p w14:paraId="3A77FD23">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bdr w:val="none" w:sz="0" w:space="0" w:color="auto"/>
        </w:rPr>
      </w:pPr>
    </w:p>
    <w:p w14:paraId="2A8FAF21">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bdr w:val="none" w:sz="0" w:space="0" w:color="auto"/>
        </w:rPr>
        <w:t>群众</w:t>
      </w:r>
      <w:r>
        <w:rPr>
          <w:rFonts w:ascii="宋体" w:eastAsia="宋体" w:hAnsi="宋体" w:cs="宋体" w:hint="eastAsia"/>
          <w:b w:val="0"/>
          <w:bCs w:val="0"/>
          <w:color w:val="000000"/>
          <w:sz w:val="21"/>
          <w:szCs w:val="21"/>
          <w:bdr w:val="none" w:sz="0" w:space="0" w:color="auto"/>
          <w:lang w:eastAsia="zh-CN"/>
        </w:rPr>
        <w:t>文</w:t>
      </w:r>
      <w:r>
        <w:rPr>
          <w:rFonts w:ascii="宋体" w:eastAsia="宋体" w:hAnsi="宋体" w:cs="宋体" w:hint="eastAsia"/>
          <w:b w:val="0"/>
          <w:bCs w:val="0"/>
          <w:sz w:val="21"/>
          <w:szCs w:val="21"/>
        </w:rPr>
        <w:t>化活动对于城乡精神文明建设有着重要的作用。研究显示，群众文化活动可以提高群众的文化素质、审美水平、培育和践行社会主义核心价值观、推进城乡文化融合、促进城乡共同发展、助力乡村振兴战略的实施等。目前我国农</w:t>
      </w:r>
      <w:r>
        <w:rPr>
          <w:rFonts w:ascii="宋体" w:eastAsia="宋体" w:hAnsi="宋体" w:cs="宋体" w:hint="eastAsia"/>
          <w:b w:val="0"/>
          <w:bCs w:val="0"/>
          <w:color w:val="000000"/>
          <w:kern w:val="0"/>
          <w:sz w:val="21"/>
          <w:szCs w:val="21"/>
          <w:bdr w:val="none" w:sz="0" w:space="0" w:color="auto"/>
          <w:lang w:val="en-US" w:eastAsia="zh-CN" w:bidi="ar"/>
        </w:rPr>
        <w:t>村精神文明建设取得明显成效，但是部分地区仍然存在着文化供给同群众需求相脱离、乡风文明建设形式化等现象，群众文化建设的潜力还没有得到充分发挥。探究群众文化建设助力乡村精神文明提升的内在机理及实践途径，对推进乡村文化振兴、实现乡村全面进步有着十分重要的理论意义和现实价值。</w:t>
      </w:r>
    </w:p>
    <w:p w14:paraId="2CEC985B">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bdr w:val="none" w:sz="0" w:space="0" w:color="auto"/>
        </w:rPr>
      </w:pPr>
    </w:p>
    <w:p w14:paraId="6779D615">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bdr w:val="none" w:sz="0" w:space="0" w:color="auto"/>
        </w:rPr>
        <w:t>2.1设施供给</w:t>
      </w:r>
      <w:r>
        <w:rPr>
          <w:rFonts w:ascii="宋体" w:eastAsia="宋体" w:hAnsi="宋体"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最后一公里</w:t>
      </w:r>
      <w:r>
        <w:rPr>
          <w:rFonts w:ascii="宋体" w:eastAsia="宋体" w:hAnsi="宋体"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：空间覆盖与效能落差</w:t>
      </w:r>
    </w:p>
    <w:p w14:paraId="0C4033C1">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乡村文化设施是保障群众基本文化权益、开展公共文化服务的物质基础和空间载体，包括乡镇综合文化站、村级文化活动室、文化广场、农家书屋等各个层次、各种类型的设施，其完备程度直接影响到群众文化活动开展的质量和覆盖面。目前部分乡村地区文化设施建设还存在着明显的不足，地处偏远、人口分散的村落由于地理条件的限制和经济基础的薄弱，标准化文化阵地还没有实现全覆盖，群众文化活动缺少稳定的场所</w:t>
      </w:r>
      <w:r>
        <w:rPr>
          <w:rFonts w:ascii="宋体" w:eastAsia="宋体" w:hAnsi="宋体" w:cs="宋体" w:hint="eastAsia"/>
          <w:b w:val="0"/>
          <w:bCs w:val="0"/>
          <w:color w:val="000000"/>
          <w:kern w:val="0"/>
          <w:sz w:val="21"/>
          <w:szCs w:val="21"/>
          <w:vertAlign w:val="superscript"/>
          <w:lang w:val="en-US" w:eastAsia="zh-CN" w:bidi="ar"/>
        </w:rPr>
        <w:t>[2]</w:t>
      </w:r>
      <w:r>
        <w:rPr>
          <w:rFonts w:ascii="宋体" w:eastAsia="宋体" w:hAnsi="宋体" w:cs="宋体" w:hint="eastAsia"/>
          <w:b w:val="0"/>
          <w:bCs w:val="0"/>
          <w:color w:val="000000"/>
          <w:sz w:val="21"/>
          <w:szCs w:val="21"/>
        </w:rPr>
        <w:t>。即便是已经建成的设施，也普遍存</w:t>
      </w:r>
      <w:r>
        <w:rPr>
          <w:rFonts w:cs="宋体" w:hint="eastAsia"/>
          <w:b w:val="0"/>
          <w:bCs w:val="0"/>
          <w:color w:val="000000"/>
          <w:sz w:val="21"/>
          <w:szCs w:val="21"/>
          <w:lang w:eastAsia="zh-CN"/>
        </w:rPr>
        <w:t>在</w:t>
      </w:r>
      <w:r>
        <w:rPr>
          <w:rFonts w:ascii="宋体" w:eastAsia="宋体" w:hAnsi="宋体" w:cs="宋体" w:hint="eastAsia"/>
          <w:b w:val="0"/>
          <w:bCs w:val="0"/>
          <w:color w:val="000000"/>
          <w:sz w:val="21"/>
          <w:szCs w:val="21"/>
        </w:rPr>
        <w:t>着重建轻</w:t>
      </w:r>
      <w:r>
        <w:rPr>
          <w:rFonts w:cs="宋体" w:hint="eastAsia"/>
          <w:b w:val="0"/>
          <w:bCs w:val="0"/>
          <w:color w:val="000000"/>
          <w:sz w:val="21"/>
          <w:szCs w:val="21"/>
          <w:lang w:eastAsia="zh-CN"/>
        </w:rPr>
        <w:t>管</w:t>
      </w:r>
      <w:r>
        <w:rPr>
          <w:rFonts w:ascii="宋体" w:eastAsia="宋体" w:hAnsi="宋体" w:cs="宋体" w:hint="eastAsia"/>
          <w:b w:val="0"/>
          <w:bCs w:val="0"/>
          <w:color w:val="000000"/>
          <w:sz w:val="21"/>
          <w:szCs w:val="21"/>
        </w:rPr>
        <w:t>的状况，功能单一、配套不全、开放时间与农忙时节相冲突、缺少专业的运营人员，实际利用率低，文化设施的服务效能没有得到充分发挥。</w:t>
      </w:r>
    </w:p>
    <w:p w14:paraId="07165205">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bdr w:val="none" w:sz="0" w:space="0" w:color="auto"/>
        </w:rPr>
        <w:t>2.2人才队伍</w:t>
      </w:r>
      <w:r>
        <w:rPr>
          <w:rFonts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结构性断层</w:t>
      </w:r>
      <w:r>
        <w:rPr>
          <w:rFonts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：专业能力与传承困境</w:t>
      </w:r>
    </w:p>
    <w:p w14:paraId="17CD3D3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bdr w:val="none" w:sz="0" w:space="0" w:color="auto"/>
          <w:lang w:val="en-US" w:eastAsia="zh-CN" w:bidi="ar"/>
        </w:rPr>
        <w:t>人才是乡村群众文化建设的核心要素和第一资源，一个结构合理、素质过硬的群众文化人才队伍，是乡村群众文化持续健康发展的重要保障，但目前乡村群众文化人才队伍建设却存在着结构性短缺的严峻问题。由于乡村地区经济发展水平较低、薪资待遇低、职业发展空间小等原因，很难吸引和留住专业的文化工作者，现有的群众文化工作人员大多为兼职或者转岗人员，活动策划、文艺指导、文化运营等各方面的专业能力还存在着不足，不能满足新时代群众文化建设专业化、精细化的要求。另外，一批掌握传统民俗技艺、非遗文化的老艺人由于年事已高、后继无人，部分传统技艺面临失传的危险，而年轻一代本土文化人才的培养机制不健全，本土文化力量的内生增长动力不足，使人才队伍结构性矛盾更加突出。</w:t>
      </w:r>
    </w:p>
    <w:p w14:paraId="36DFEA5B">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bdr w:val="none" w:sz="0" w:space="0" w:color="auto"/>
        </w:rPr>
        <w:t>2.3内容生产</w:t>
      </w:r>
      <w:r>
        <w:rPr>
          <w:rFonts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同质化困局</w:t>
      </w:r>
      <w:r>
        <w:rPr>
          <w:rFonts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：供需错位与创新不足</w:t>
      </w:r>
    </w:p>
    <w:p w14:paraId="42CE64EC">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乡村群众文化活动的内容和形式是乡土社会共同经验的当代表达和传承载体，</w:t>
      </w:r>
      <w:r>
        <w:rPr>
          <w:rFonts w:ascii="宋体" w:eastAsia="宋体" w:hAnsi="宋体" w:cs="宋体" w:hint="eastAsia"/>
          <w:b w:val="0"/>
          <w:bCs w:val="0"/>
          <w:color w:val="000000"/>
          <w:sz w:val="21"/>
          <w:szCs w:val="21"/>
          <w:lang w:eastAsia="zh-CN"/>
        </w:rPr>
        <w:t>但</w:t>
      </w:r>
      <w:r>
        <w:rPr>
          <w:rFonts w:ascii="宋体" w:eastAsia="宋体" w:hAnsi="宋体" w:cs="宋体" w:hint="eastAsia"/>
          <w:b w:val="0"/>
          <w:bCs w:val="0"/>
          <w:color w:val="000000"/>
          <w:sz w:val="21"/>
          <w:szCs w:val="21"/>
        </w:rPr>
        <w:t>是很多乡村的群众文化活动存在着明显的同质化现象，照搬城市模板、套用通用方案的现象比较普遍，本土的民俗风情、文化传统和生活实践没有被充分地融入到活动内容当中，造成文化活动缺少乡土气息和地方特色，很难真正走进群众的心里。活动形式的更新也跟不上时代的步伐，传统的文艺演出、电影放映依然是主要的形式，对于新媒体、新技术的应用较少，不能满足年轻人的文化需求，文化活动的吸引力和覆盖面也因此受到限制。</w:t>
      </w:r>
    </w:p>
    <w:p w14:paraId="39A4E0B5">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2.4参与机制</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单向度输出</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：主体缺位与动力匮乏</w:t>
      </w:r>
    </w:p>
    <w:p w14:paraId="3EA55063">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群众文化姓“</w:t>
      </w:r>
      <w:r>
        <w:rPr>
          <w:rFonts w:cs="宋体" w:hint="eastAsia"/>
          <w:b w:val="0"/>
          <w:bCs w:val="0"/>
          <w:color w:val="000000"/>
          <w:sz w:val="21"/>
          <w:szCs w:val="21"/>
          <w:lang w:eastAsia="zh-CN"/>
        </w:rPr>
        <w:t>群</w:t>
      </w:r>
      <w:r>
        <w:rPr>
          <w:rFonts w:ascii="宋体" w:eastAsia="宋体" w:hAnsi="宋体" w:cs="宋体" w:hint="eastAsia"/>
          <w:b w:val="0"/>
          <w:bCs w:val="0"/>
          <w:color w:val="000000"/>
          <w:sz w:val="21"/>
          <w:szCs w:val="21"/>
        </w:rPr>
        <w:t>众”</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脱离了群众的主动参与、自觉创造，群众文化建设就失去了本源和根基，也很难形成可持续的发展动力。目前乡村群众文化活动大多是由政府或者基层组织自上而下地进行策划和实施，群众处于被动接受的地位，没有表达文化需求、参与活动策划、进行文化创造的有效途径和平台，这样的</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送文化</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式的供给方式很难真正激发群众的主观能动性，也造成了文化活动与群众真实需求之间的距离</w:t>
      </w:r>
      <w:r>
        <w:rPr>
          <w:rFonts w:ascii="宋体" w:eastAsia="宋体" w:hAnsi="宋体" w:cs="宋体" w:hint="eastAsia"/>
          <w:b w:val="0"/>
          <w:bCs w:val="0"/>
          <w:color w:val="000000"/>
          <w:kern w:val="0"/>
          <w:sz w:val="21"/>
          <w:szCs w:val="21"/>
          <w:vertAlign w:val="superscript"/>
          <w:lang w:val="en-US" w:eastAsia="zh-CN" w:bidi="ar"/>
        </w:rPr>
        <w:t>[3]</w:t>
      </w:r>
      <w:r>
        <w:rPr>
          <w:rFonts w:ascii="宋体" w:eastAsia="宋体" w:hAnsi="宋体" w:cs="宋体" w:hint="eastAsia"/>
          <w:b w:val="0"/>
          <w:bCs w:val="0"/>
          <w:color w:val="000000"/>
          <w:sz w:val="21"/>
          <w:szCs w:val="21"/>
        </w:rPr>
        <w:t>。主体缺位直接造成持续动力缺乏的问题，由于缺少群众的主体地位以及参与机制，群众文化建设缺少内生的持续发展动力，活动开展大多依靠外部资源的注入和行政力量的推动，一旦外部支持减弱，群众文化活动就很难持续下去，这样的依赖式发展方式不利于乡村群众文化的长远发展，也限制了其在精神文明建设中作用的充分发挥。</w:t>
      </w:r>
    </w:p>
    <w:p w14:paraId="5308ED63">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p>
    <w:p w14:paraId="145565F0">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3.1</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全域覆盖+效能提升</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：完善文化设施服务体系</w:t>
      </w:r>
    </w:p>
    <w:p w14:paraId="0C6317F8">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bdr w:val="none" w:sz="0" w:space="0" w:color="auto"/>
          <w:lang w:val="en-US" w:eastAsia="zh-CN" w:bidi="ar"/>
        </w:rPr>
        <w:t>文化设施服务体系是群众文化服务的硬件支撑和空间基础，它的完善程度直接影响到群众文化服务的可及性和实效性，因此建设全域覆盖、高效运转的文化设施服务体系，是摆脱乡村群众文化设施供给困境的基础途径。针对乡村文化设施空间覆盖不均衡的问题，应坚持因地制宜、分类施策的原则，统筹规划乡村文化设施布局，在人口集中的中心村重点推进标准化综合文化服务中心建设，完善图书室、文化活动室、文化广场等基础功能，对于人口分散、位置偏远的自然村，通过建设小型便捷的文化服务点、配备流动文化服务车等方式，促进文化服务向基层末梢延伸，使不同区域的群众都能便捷地享受到基本公共文化服务。提升文化设施利用效能同样不能忽视，要改变以前重建设轻管理的观念，加强文化设施的运营管理及配套资源建设，按照群众生产生活规律合理安排开放时间，实行错时开放、预约开放等灵活方式，根据群众需求及时更新图书资源、文化器材和数字内容，使文化设施真正成为群众愿意来、用得上的文化空间，使乡村文化设施在服务群众的同时，也成为涵养文明乡风、传播先进文化的重要阵地。</w:t>
      </w:r>
    </w:p>
    <w:p w14:paraId="3A51F46B">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bdr w:val="none" w:sz="0" w:space="0" w:color="auto"/>
        </w:rPr>
        <w:t>3.2</w:t>
      </w:r>
      <w:r>
        <w:rPr>
          <w:rFonts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外引内育+双向赋能</w:t>
      </w:r>
      <w:r>
        <w:rPr>
          <w:rFonts w:cs="宋体" w:hint="eastAsia"/>
          <w:b w:val="0"/>
          <w:bCs w:val="0"/>
          <w:color w:val="000000"/>
          <w:sz w:val="21"/>
          <w:szCs w:val="21"/>
          <w:bdr w:val="none" w:sz="0" w:space="0" w:color="auto"/>
          <w:lang w:eastAsia="zh-CN"/>
        </w:rPr>
        <w:t>”</w:t>
      </w:r>
      <w:r>
        <w:rPr>
          <w:rFonts w:ascii="宋体" w:eastAsia="宋体" w:hAnsi="宋体" w:cs="宋体" w:hint="eastAsia"/>
          <w:b w:val="0"/>
          <w:bCs w:val="0"/>
          <w:color w:val="000000"/>
          <w:sz w:val="21"/>
          <w:szCs w:val="21"/>
          <w:bdr w:val="none" w:sz="0" w:space="0" w:color="auto"/>
        </w:rPr>
        <w:t>：建强群众文化人才队伍</w:t>
      </w:r>
    </w:p>
    <w:p w14:paraId="553350B5">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bdr w:val="none" w:sz="0" w:space="0" w:color="auto"/>
          <w:lang w:val="en-US" w:eastAsia="zh-CN" w:bidi="ar"/>
        </w:rPr>
        <w:t>人才队伍建设是乡村群众文化发展的根本大计，只有拥有数量充足、结构合理、素质优良的群众文化人才队伍，乡村群众文化建设才能持续发展，群众文化助力精神文明提升才有坚实的基础</w:t>
      </w:r>
      <w:r>
        <w:rPr>
          <w:rFonts w:ascii="宋体" w:eastAsia="宋体" w:hAnsi="宋体" w:cs="宋体" w:hint="eastAsia"/>
          <w:b w:val="0"/>
          <w:bCs w:val="0"/>
          <w:color w:val="000000"/>
          <w:kern w:val="0"/>
          <w:sz w:val="21"/>
          <w:szCs w:val="21"/>
          <w:vertAlign w:val="superscript"/>
          <w:lang w:val="en-US" w:eastAsia="zh-CN" w:bidi="ar"/>
        </w:rPr>
        <w:t>[4]</w:t>
      </w:r>
      <w:r>
        <w:rPr>
          <w:rFonts w:ascii="宋体" w:eastAsia="宋体" w:hAnsi="宋体" w:cs="宋体" w:hint="eastAsia"/>
          <w:b w:val="0"/>
          <w:bCs w:val="0"/>
          <w:color w:val="000000"/>
          <w:kern w:val="0"/>
          <w:sz w:val="21"/>
          <w:szCs w:val="21"/>
          <w:bdr w:val="none" w:sz="0" w:space="0" w:color="auto"/>
          <w:lang w:val="en-US" w:eastAsia="zh-CN" w:bidi="ar"/>
        </w:rPr>
        <w:t>。一是根据乡村群众文化建设实际需要，制订有吸引力的人才政策，用提高薪资待遇、完善保障机制、拓宽发展空间等方式来吸引城市专业文化工作者、高校毕业生、文化志愿者等加入到乡村群众文化建设中来，并且创建起“文</w:t>
      </w:r>
      <w:r>
        <w:rPr>
          <w:rFonts w:cs="宋体" w:hint="eastAsia"/>
          <w:b w:val="0"/>
          <w:bCs w:val="0"/>
          <w:color w:val="000000"/>
          <w:kern w:val="0"/>
          <w:sz w:val="21"/>
          <w:szCs w:val="21"/>
          <w:bdr w:val="none" w:sz="0" w:space="0" w:color="auto"/>
          <w:lang w:val="en-US" w:eastAsia="zh-CN" w:bidi="ar"/>
        </w:rPr>
        <w:t>化下</w:t>
      </w:r>
      <w:r>
        <w:rPr>
          <w:rFonts w:ascii="宋体" w:eastAsia="宋体" w:hAnsi="宋体" w:cs="宋体" w:hint="eastAsia"/>
          <w:b w:val="0"/>
          <w:bCs w:val="0"/>
          <w:color w:val="000000"/>
          <w:kern w:val="0"/>
          <w:sz w:val="21"/>
          <w:szCs w:val="21"/>
          <w:bdr w:val="none" w:sz="0" w:space="0" w:color="auto"/>
          <w:lang w:val="en-US" w:eastAsia="zh-CN" w:bidi="ar"/>
        </w:rPr>
        <w:t>乡”、“</w:t>
      </w:r>
      <w:r>
        <w:rPr>
          <w:rFonts w:cs="宋体" w:hint="eastAsia"/>
          <w:b w:val="0"/>
          <w:bCs w:val="0"/>
          <w:color w:val="000000"/>
          <w:kern w:val="0"/>
          <w:sz w:val="21"/>
          <w:szCs w:val="21"/>
          <w:bdr w:val="none" w:sz="0" w:space="0" w:color="auto"/>
          <w:lang w:val="en-US" w:eastAsia="zh-CN" w:bidi="ar"/>
        </w:rPr>
        <w:t>结对</w:t>
      </w:r>
      <w:r>
        <w:rPr>
          <w:rFonts w:ascii="宋体" w:eastAsia="宋体" w:hAnsi="宋体" w:cs="宋体" w:hint="eastAsia"/>
          <w:b w:val="0"/>
          <w:bCs w:val="0"/>
          <w:color w:val="000000"/>
          <w:kern w:val="0"/>
          <w:sz w:val="21"/>
          <w:szCs w:val="21"/>
          <w:bdr w:val="none" w:sz="0" w:space="0" w:color="auto"/>
          <w:lang w:val="en-US" w:eastAsia="zh-CN" w:bidi="ar"/>
        </w:rPr>
        <w:t>帮扶”等</w:t>
      </w:r>
      <w:r>
        <w:rPr>
          <w:rFonts w:cs="宋体" w:hint="eastAsia"/>
          <w:b w:val="0"/>
          <w:bCs w:val="0"/>
          <w:color w:val="000000"/>
          <w:kern w:val="0"/>
          <w:sz w:val="21"/>
          <w:szCs w:val="21"/>
          <w:bdr w:val="none" w:sz="0" w:space="0" w:color="auto"/>
          <w:lang w:val="en-US" w:eastAsia="zh-CN" w:bidi="ar"/>
        </w:rPr>
        <w:t>长</w:t>
      </w:r>
      <w:r>
        <w:rPr>
          <w:rFonts w:ascii="宋体" w:eastAsia="宋体" w:hAnsi="宋体" w:cs="宋体" w:hint="eastAsia"/>
          <w:b w:val="0"/>
          <w:bCs w:val="0"/>
          <w:color w:val="000000"/>
          <w:kern w:val="0"/>
          <w:sz w:val="21"/>
          <w:szCs w:val="21"/>
          <w:bdr w:val="none" w:sz="0" w:space="0" w:color="auto"/>
          <w:lang w:val="en-US" w:eastAsia="zh-CN" w:bidi="ar"/>
        </w:rPr>
        <w:t>效机制，让城市文化专业人才定期走进乡村开展指导服务，把先进的文化理念和专业文化技能带到乡村一线。二是挖掘和培育</w:t>
      </w:r>
      <w:r>
        <w:rPr>
          <w:rFonts w:ascii="宋体" w:eastAsia="宋体" w:hAnsi="宋体" w:cs="宋体" w:hint="eastAsia"/>
          <w:b w:val="0"/>
          <w:bCs w:val="0"/>
          <w:color w:val="000000"/>
          <w:kern w:val="0"/>
          <w:sz w:val="21"/>
          <w:szCs w:val="21"/>
          <w:lang w:val="en-US" w:eastAsia="zh-CN" w:bidi="ar"/>
        </w:rPr>
        <w:t>本土文化人</w:t>
      </w:r>
      <w:r>
        <w:rPr>
          <w:rFonts w:ascii="宋体" w:eastAsia="宋体" w:hAnsi="宋体" w:cs="宋体" w:hint="eastAsia"/>
          <w:b w:val="0"/>
          <w:bCs w:val="0"/>
          <w:color w:val="000000"/>
          <w:kern w:val="0"/>
          <w:sz w:val="21"/>
          <w:szCs w:val="21"/>
          <w:bdr w:val="none" w:sz="0" w:space="0" w:color="auto"/>
          <w:lang w:val="en-US" w:eastAsia="zh-CN" w:bidi="ar"/>
        </w:rPr>
        <w:t>才，乡村本土的非遗传承人、民俗艺人、文艺骨干等是群众文化最接地气的力量，应当通过普查登记建立本土文化人才库，给予必要的资金补贴、场地支持和技能培训，鼓励他们开展技艺传承、文艺创作和文化指导工作，为本土文化人才搭建展示交流的平台，激发本土文化人才参与群众文化建设的积极性和创造性。三是建立完善的人才培养培训体系，根据不同的层次、不同类型的文化人才制定不同的培训计划，定期开展专业培训和</w:t>
      </w:r>
      <w:r>
        <w:rPr>
          <w:rFonts w:ascii="宋体" w:eastAsia="宋体" w:hAnsi="宋体" w:cs="宋体" w:hint="eastAsia"/>
          <w:b w:val="0"/>
          <w:bCs w:val="0"/>
          <w:color w:val="000000"/>
          <w:sz w:val="21"/>
          <w:szCs w:val="21"/>
          <w:lang w:val="en-US" w:eastAsia="zh-CN"/>
        </w:rPr>
        <w:t>交流学习，不断提高乡村文化人才的专业素质和业务能力，形成外部引进和本土培养相互补充、双向赋能的人才发展新格局，为乡村群众文化建设提供强有力的人才支撑。</w:t>
      </w:r>
    </w:p>
    <w:p w14:paraId="617BDE5A">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cs="宋体" w:hint="eastAsia"/>
          <w:b w:val="0"/>
          <w:bCs w:val="0"/>
          <w:color w:val="000000"/>
          <w:sz w:val="21"/>
          <w:szCs w:val="21"/>
          <w:lang w:eastAsia="zh-CN"/>
        </w:rPr>
      </w:pPr>
    </w:p>
    <w:p w14:paraId="04BC8127">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bookmarkStart w:id="0" w:name="_GoBack"/>
      <w:bookmarkEnd w:id="0"/>
      <w:r>
        <w:rPr>
          <w:rFonts w:cs="宋体" w:hint="eastAsia"/>
          <w:b w:val="0"/>
          <w:bCs w:val="0"/>
          <w:color w:val="000000"/>
          <w:sz w:val="21"/>
          <w:szCs w:val="21"/>
          <w:lang w:eastAsia="zh-CN"/>
        </w:rPr>
        <w:t>诗文</w:t>
      </w:r>
      <w:r>
        <w:rPr>
          <w:rFonts w:ascii="宋体" w:eastAsia="宋体" w:hAnsi="宋体" w:cs="宋体" w:hint="eastAsia"/>
          <w:b w:val="0"/>
          <w:bCs w:val="0"/>
          <w:color w:val="000000"/>
          <w:sz w:val="21"/>
          <w:szCs w:val="21"/>
        </w:rPr>
        <w:t>随着时代的变化，无时无刻不</w:t>
      </w:r>
      <w:r>
        <w:rPr>
          <w:rFonts w:cs="宋体" w:hint="eastAsia"/>
          <w:b w:val="0"/>
          <w:bCs w:val="0"/>
          <w:color w:val="000000"/>
          <w:sz w:val="21"/>
          <w:szCs w:val="21"/>
          <w:lang w:eastAsia="zh-CN"/>
        </w:rPr>
        <w:t>在</w:t>
      </w:r>
      <w:r>
        <w:rPr>
          <w:rFonts w:ascii="宋体" w:eastAsia="宋体" w:hAnsi="宋体" w:cs="宋体" w:hint="eastAsia"/>
          <w:b w:val="0"/>
          <w:bCs w:val="0"/>
          <w:color w:val="000000"/>
          <w:sz w:val="21"/>
          <w:szCs w:val="21"/>
        </w:rPr>
        <w:t>发生变化。创新是群众文化活动保持活力、吸引力和影响力的源泉，也是群众文化活动发展的必由之路。一方面要挖掘乡村本土文化资源，把地域特色文化、民俗文化、非遗文化等元素融入到群众文化活动中去，打造有乡土气息和地方辨识度的文化品牌，并且重视把社会主义核心价值观、文明新风尚等时代内容以群众喜闻乐见的形式融入到活动的设计当中，实现本土文化根脉和时代精神内核的有机融</w:t>
      </w:r>
      <w:r>
        <w:rPr>
          <w:rFonts w:ascii="宋体" w:eastAsia="宋体" w:hAnsi="宋体" w:cs="宋体" w:hint="eastAsia"/>
          <w:b w:val="0"/>
          <w:bCs w:val="0"/>
          <w:color w:val="000000"/>
          <w:sz w:val="21"/>
          <w:szCs w:val="21"/>
          <w:lang w:val="en-US" w:eastAsia="zh-CN"/>
        </w:rPr>
        <w:t>合。</w:t>
      </w:r>
      <w:r>
        <w:rPr>
          <w:rFonts w:ascii="宋体" w:eastAsia="宋体" w:hAnsi="宋体" w:cs="宋体" w:hint="eastAsia"/>
          <w:b w:val="0"/>
          <w:bCs w:val="0"/>
          <w:color w:val="000000"/>
          <w:sz w:val="21"/>
          <w:szCs w:val="21"/>
        </w:rPr>
        <w:t>以传统节庆为载体</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举办</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村晚”活动，把本地的舞龙灯、剪纸技艺、农耕习俗等非遗元素融入到节目中去，穿插道德模范的表彰、移风易俗的宣传等内容，既保持了浓厚的乡土风味，又增添了鲜活的文明新风尚，深受群众喜爱。另一方面要积极适应数字时代的发展趋势，充分利用新媒体、新技术手段创新群众文化活动的呈现方式和参与形式，扩大活动的传播覆盖面和群众</w:t>
      </w:r>
      <w:r>
        <w:rPr>
          <w:rFonts w:ascii="宋体" w:eastAsia="宋体" w:hAnsi="宋体" w:cs="宋体" w:hint="eastAsia"/>
          <w:b w:val="0"/>
          <w:bCs w:val="0"/>
          <w:color w:val="000000"/>
          <w:sz w:val="21"/>
          <w:szCs w:val="21"/>
          <w:lang w:eastAsia="zh-CN"/>
        </w:rPr>
        <w:t>参</w:t>
      </w:r>
      <w:r>
        <w:rPr>
          <w:rFonts w:ascii="宋体" w:eastAsia="宋体" w:hAnsi="宋体" w:cs="宋体" w:hint="eastAsia"/>
          <w:b w:val="0"/>
          <w:bCs w:val="0"/>
          <w:color w:val="000000"/>
          <w:sz w:val="21"/>
          <w:szCs w:val="21"/>
          <w:lang w:val="en-US" w:eastAsia="zh-CN"/>
        </w:rPr>
        <w:t>与度</w:t>
      </w:r>
      <w:r>
        <w:rPr>
          <w:rFonts w:ascii="宋体" w:eastAsia="宋体" w:hAnsi="宋体" w:cs="宋体" w:hint="eastAsia"/>
          <w:b w:val="0"/>
          <w:bCs w:val="0"/>
          <w:color w:val="000000"/>
          <w:sz w:val="21"/>
          <w:szCs w:val="21"/>
        </w:rPr>
        <w:t>，尝试把传统社戏、庙会等文化活动用短视频平台全程直播，用VR技术创建起</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云端非遗馆</w:t>
      </w:r>
      <w:r>
        <w:rPr>
          <w:rFonts w:cs="宋体" w:hint="eastAsia"/>
          <w:b w:val="0"/>
          <w:bCs w:val="0"/>
          <w:color w:val="000000"/>
          <w:sz w:val="21"/>
          <w:szCs w:val="21"/>
          <w:lang w:eastAsia="zh-CN"/>
        </w:rPr>
        <w:t>”</w:t>
      </w:r>
      <w:r>
        <w:rPr>
          <w:rFonts w:ascii="宋体" w:eastAsia="宋体" w:hAnsi="宋体" w:cs="宋体" w:hint="eastAsia"/>
          <w:b w:val="0"/>
          <w:bCs w:val="0"/>
          <w:color w:val="000000"/>
          <w:sz w:val="21"/>
          <w:szCs w:val="21"/>
        </w:rPr>
        <w:t>，让外出务工的村民也能在线参与家乡的文化活动，既打破了时空的限制，又使乡村文化得到了更广泛的传播和关注。</w:t>
      </w:r>
    </w:p>
    <w:p w14:paraId="7CB039E5">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kern w:val="0"/>
          <w:sz w:val="21"/>
          <w:szCs w:val="21"/>
          <w:bdr w:val="none" w:sz="0" w:space="0" w:color="auto"/>
          <w:lang w:val="en-US" w:eastAsia="zh-CN" w:bidi="ar"/>
        </w:rPr>
      </w:pPr>
    </w:p>
    <w:p w14:paraId="57534025">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bdr w:val="none" w:sz="0" w:space="0" w:color="auto"/>
          <w:lang w:val="en-US" w:eastAsia="zh-CN" w:bidi="ar"/>
        </w:rPr>
        <w:t>群众是文化的创造者和享有者，群众文化建设的本质就是群众自我教育、自我娱乐、自我提升的文化实践，激活群众的主体意识和参与热情，建立群众广泛参与的长效机制，是群众文化建设可持续发展的根本所在</w:t>
      </w:r>
      <w:r>
        <w:rPr>
          <w:rFonts w:ascii="宋体" w:eastAsia="宋体" w:hAnsi="宋体" w:cs="宋体" w:hint="eastAsia"/>
          <w:b w:val="0"/>
          <w:bCs w:val="0"/>
          <w:color w:val="000000"/>
          <w:kern w:val="0"/>
          <w:sz w:val="21"/>
          <w:szCs w:val="21"/>
          <w:vertAlign w:val="superscript"/>
          <w:lang w:val="en-US" w:eastAsia="zh-CN" w:bidi="ar"/>
        </w:rPr>
        <w:t>[5]</w:t>
      </w:r>
      <w:r>
        <w:rPr>
          <w:rFonts w:ascii="宋体" w:eastAsia="宋体" w:hAnsi="宋体" w:cs="宋体" w:hint="eastAsia"/>
          <w:b w:val="0"/>
          <w:bCs w:val="0"/>
          <w:color w:val="000000"/>
          <w:kern w:val="0"/>
          <w:sz w:val="21"/>
          <w:szCs w:val="21"/>
          <w:bdr w:val="none" w:sz="0" w:space="0" w:color="auto"/>
          <w:lang w:val="en-US" w:eastAsia="zh-CN" w:bidi="ar"/>
        </w:rPr>
        <w:t>。激活群众主体意识要改变以往自上而下的单向供给模式，创建起自下而上的需求表达和参与决策机制。通过问卷调查、座谈交流、村民议事等方式，听取群众对于文化活动的意见和建议，使群众有文化需求的表达权和文化活动的话语权，使群众文化建设由政府端菜变为群众点单，保证文化活动的内容和形式真正符合群众的实际需要和文化偏好。同时鼓励群众自发组织各种文化活动，培育和扶持乡村民间文艺社团、文化兴趣小组等群众文化自组织，为自组织提供必要的场地、经费和指导支持，使群众由文化活动的旁观者变为参与者、组织者、创造者，在自我组织、自我管理、自我服务中增强文化自觉和文化自信。另外，建立长效保障机制也是必不可少的，要把群众文化建设纳入到乡村发展总体规划之中，健全稳定的经费保障机制，保证群众文化活动的常态开展，完善群众文化建设的考核评价体系，把群众参与度、满意度等指标纳入到评价体系当中去，引导群众文化建设朝着以群众为中心的方向发展，营造人人参与文化建设、人人共享文化成果的良好氛围，使群众文化建设真正成为乡村精神文明提升的持久动力。</w:t>
      </w:r>
    </w:p>
    <w:p w14:paraId="5692B994">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bdr w:val="none" w:sz="0" w:space="0" w:color="auto"/>
        </w:rPr>
        <w:t>结语</w:t>
      </w:r>
    </w:p>
    <w:p w14:paraId="6EDC801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bdr w:val="none" w:sz="0" w:space="0" w:color="auto"/>
          <w:lang w:val="en-US" w:eastAsia="zh-CN" w:bidi="ar"/>
        </w:rPr>
        <w:t>综上所述，群众文化建设同乡村精神文明改善存在着深刻的内在联系，群众文化凭借自身独有的价值涵育作用、社群凝聚作用以及乡风滋养作用，成为乡村精神文明改善的关键文化根基和实践途径。面向未来，要坚持以人民为中心的发展思想，从设施网络完备、人才队伍建设、活动形态更新、参与机制健全等各个方面着手，不断改善乡村群众文化生活，使群众文化真正成为乡村精神文明建设的有力保障，为乡村全面振兴赋予更强的思想支撑和精神力量。</w:t>
      </w:r>
    </w:p>
    <w:p w14:paraId="3E3F6CD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b w:val="0"/>
          <w:bCs w:val="0"/>
          <w:sz w:val="21"/>
          <w:szCs w:val="21"/>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D1F336B"/>
    <w:rsid w:val="234178C5"/>
    <w:rsid w:val="27EB5572"/>
    <w:rsid w:val="29F23E8A"/>
    <w:rsid w:val="2D4300C9"/>
    <w:rsid w:val="30DB7803"/>
    <w:rsid w:val="423746D8"/>
    <w:rsid w:val="5B194E5C"/>
    <w:rsid w:val="5D6E342D"/>
    <w:rsid w:val="7F1D6B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29fcdc6f-d68d-4d55-988c-1d7220f47852</errorID>
      <errorWord>社会精神文明建设</errorWord>
      <group>L1_Political</group>
      <groupName>政治性问题</groupName>
      <ability>L2_Keyword</ability>
      <abilityName>固定表述</abilityName>
      <candidateList>
        <item>社会主义精神文明建设</item>
      </candidateList>
      <explain>词汇“社会主义精神文明建设”在特定场景下为固定表述形式，请确认此处的“社会精神文明建设”是否存在不当。</explain>
      <paraID>65E14089</paraID>
      <start>21</start>
      <end>29</end>
      <status>ignored</status>
      <modifiedWord/>
      <trackRevisions>false</trackRevisions>
    </reviewItem>
    <reviewItem>
      <errorID>285371e1-b544-4d50-9d58-7b5b3492cca4</errorID>
      <errorWord>以群众为中心</errorWord>
      <group>L1_Political</group>
      <groupName>政治性问题</groupName>
      <ability>L2_Keyword</ability>
      <abilityName>固定表述</abilityName>
      <candidateList>
        <item>以人民为中心</item>
      </candidateList>
      <explain>词汇“以人民为中心”在特定场景下为固定表述形式，请确认此处的“以群众为中心”是否存在不当。</explain>
      <paraID>57534025</paraID>
      <start>498</start>
      <end>504</end>
      <status>ignored</status>
      <modifiedWord/>
      <trackRevisions>false</trackRevisions>
    </reviewItem>
    <reviewItem>
      <errorID>5b9b868b-2ba7-4059-8b56-9d8de4927eea</errorID>
      <errorWord>坚持以群众为中心</errorWord>
      <group>L1_Political</group>
      <groupName>政治性问题</groupName>
      <ability>L2_Keyword</ability>
      <abilityName>固定表述</abilityName>
      <candidateList>
        <item>坚持以人民为中心</item>
      </candidateList>
      <explain>词汇“坚持以人民为中心”在特定场景下为固定表述形式，请确认此处的“坚持以群众为中心”是否存在不当。</explain>
      <paraID>6EDC801B</paraID>
      <start>91</start>
      <end>99</end>
      <status>ignored</status>
      <modifiedWord/>
      <trackRevisions>false</trackRevisions>
    </reviewItem>
    <reviewItem>
      <errorID>f5dfc796-2a11-4efc-a0e9-d602b61669f6</errorID>
      <errorWord>文化与旅游</errorWord>
      <group>L1_Word</group>
      <groupName>字词问题</groupName>
      <ability>L2_Typo</ability>
      <abilityName>字词错误</abilityName>
      <candidateList>
        <item>文化和旅游</item>
      </candidateList>
      <explain/>
      <paraID>3109A16C</paraID>
      <start>34</start>
      <end>39</end>
      <status>ignored</status>
      <modifiedWord/>
      <trackRevisions>false</trackRevisions>
    </reviewItem>
  </reviewItems>
  <config/>
</contractReview>
</file>

<file path=customXml/itemProps1.xml><?xml version="1.0" encoding="utf-8"?>
<ds:datastoreItem xmlns:ds="http://schemas.openxmlformats.org/officeDocument/2006/customXml" ds:itemID="{171a2b8c-1de1-4f48-8590-5270cde869b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2026-08-04T00:43:10Z</dcterms:created>
  <dcterms:modified xsi:type="dcterms:W3CDTF">2026-08-04T01:35:46Z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5AD0D972640147C2AFED61D023262D28_13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